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7D" w:rsidRDefault="0022417D" w:rsidP="0022417D">
      <w:pPr>
        <w:pBdr>
          <w:bottom w:val="single" w:sz="6" w:space="1" w:color="auto"/>
        </w:pBdr>
        <w:jc w:val="center"/>
        <w:rPr>
          <w:b/>
          <w:sz w:val="24"/>
          <w:szCs w:val="24"/>
        </w:rPr>
      </w:pPr>
      <w:r>
        <w:rPr>
          <w:noProof/>
          <w:sz w:val="52"/>
          <w:szCs w:val="52"/>
        </w:rPr>
        <w:drawing>
          <wp:inline distT="0" distB="0" distL="0" distR="0" wp14:anchorId="5F977076" wp14:editId="4FC23A21">
            <wp:extent cx="5082363" cy="1016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_final_logo.png"/>
                    <pic:cNvPicPr/>
                  </pic:nvPicPr>
                  <pic:blipFill>
                    <a:blip r:embed="rId6">
                      <a:extLst>
                        <a:ext uri="{28A0092B-C50C-407E-A947-70E740481C1C}">
                          <a14:useLocalDpi xmlns:a14="http://schemas.microsoft.com/office/drawing/2010/main" val="0"/>
                        </a:ext>
                      </a:extLst>
                    </a:blip>
                    <a:stretch>
                      <a:fillRect/>
                    </a:stretch>
                  </pic:blipFill>
                  <pic:spPr>
                    <a:xfrm>
                      <a:off x="0" y="0"/>
                      <a:ext cx="5082363" cy="1016473"/>
                    </a:xfrm>
                    <a:prstGeom prst="rect">
                      <a:avLst/>
                    </a:prstGeom>
                  </pic:spPr>
                </pic:pic>
              </a:graphicData>
            </a:graphic>
          </wp:inline>
        </w:drawing>
      </w:r>
    </w:p>
    <w:p w:rsidR="0022417D" w:rsidRDefault="0022417D" w:rsidP="0022417D">
      <w:pPr>
        <w:pBdr>
          <w:bottom w:val="single" w:sz="6" w:space="1" w:color="auto"/>
        </w:pBdr>
        <w:rPr>
          <w:b/>
          <w:sz w:val="24"/>
          <w:szCs w:val="24"/>
        </w:rPr>
      </w:pPr>
    </w:p>
    <w:p w:rsidR="0022417D" w:rsidRDefault="0022417D" w:rsidP="0022417D">
      <w:pPr>
        <w:pBdr>
          <w:bottom w:val="single" w:sz="6" w:space="1" w:color="auto"/>
        </w:pBdr>
        <w:rPr>
          <w:b/>
          <w:sz w:val="24"/>
          <w:szCs w:val="24"/>
        </w:rPr>
      </w:pPr>
    </w:p>
    <w:p w:rsidR="0022417D" w:rsidRPr="0022417D" w:rsidRDefault="0022417D" w:rsidP="0022417D">
      <w:pPr>
        <w:pBdr>
          <w:bottom w:val="single" w:sz="6" w:space="1" w:color="auto"/>
        </w:pBdr>
        <w:rPr>
          <w:b/>
          <w:sz w:val="28"/>
          <w:szCs w:val="28"/>
        </w:rPr>
      </w:pPr>
      <w:r w:rsidRPr="0022417D">
        <w:rPr>
          <w:b/>
          <w:sz w:val="28"/>
          <w:szCs w:val="28"/>
        </w:rPr>
        <w:t>FACT SHEET</w:t>
      </w:r>
    </w:p>
    <w:p w:rsidR="0022417D" w:rsidRPr="0022417D" w:rsidRDefault="0022417D" w:rsidP="0022417D">
      <w:pPr>
        <w:rPr>
          <w:sz w:val="28"/>
          <w:szCs w:val="28"/>
        </w:rPr>
      </w:pPr>
    </w:p>
    <w:p w:rsidR="0022417D" w:rsidRPr="0022417D" w:rsidRDefault="0022417D" w:rsidP="0022417D">
      <w:pPr>
        <w:rPr>
          <w:sz w:val="28"/>
          <w:szCs w:val="28"/>
        </w:rPr>
      </w:pPr>
      <w:r w:rsidRPr="0022417D">
        <w:rPr>
          <w:sz w:val="28"/>
          <w:szCs w:val="28"/>
        </w:rPr>
        <w:t>Share My Lesson is the nation’s fastest-growing free online professional development community where educators share their favorite and most successful lesson plans and other teaching resources while also collaborating on best practices. Share My Lesson has more than 308,000 resources, including a significant bank of lessons aligned to individual State Standards and guidance to aid in their successful implementation. The site currently has more than 92</w:t>
      </w:r>
      <w:r w:rsidR="007031DD">
        <w:rPr>
          <w:sz w:val="28"/>
          <w:szCs w:val="28"/>
        </w:rPr>
        <w:t>8</w:t>
      </w:r>
      <w:r w:rsidRPr="0022417D">
        <w:rPr>
          <w:sz w:val="28"/>
          <w:szCs w:val="28"/>
        </w:rPr>
        <w:t xml:space="preserve">,000 subscribers, who review, upload and download resources at no charge. </w:t>
      </w:r>
    </w:p>
    <w:p w:rsidR="0022417D" w:rsidRPr="0022417D" w:rsidRDefault="0022417D" w:rsidP="0022417D">
      <w:pPr>
        <w:rPr>
          <w:sz w:val="28"/>
          <w:szCs w:val="28"/>
        </w:rPr>
      </w:pPr>
    </w:p>
    <w:p w:rsidR="0022417D" w:rsidRPr="0022417D" w:rsidRDefault="0022417D" w:rsidP="0022417D">
      <w:pPr>
        <w:rPr>
          <w:b/>
          <w:sz w:val="28"/>
          <w:szCs w:val="28"/>
        </w:rPr>
      </w:pPr>
      <w:r w:rsidRPr="0022417D">
        <w:rPr>
          <w:b/>
          <w:sz w:val="28"/>
          <w:szCs w:val="28"/>
        </w:rPr>
        <w:t xml:space="preserve">At a Glance </w:t>
      </w:r>
    </w:p>
    <w:p w:rsidR="0022417D" w:rsidRPr="0022417D" w:rsidRDefault="00CC0E42" w:rsidP="0022417D">
      <w:pPr>
        <w:pStyle w:val="ListParagraph"/>
        <w:numPr>
          <w:ilvl w:val="0"/>
          <w:numId w:val="2"/>
        </w:numPr>
        <w:rPr>
          <w:sz w:val="28"/>
          <w:szCs w:val="28"/>
        </w:rPr>
      </w:pPr>
      <w:r>
        <w:rPr>
          <w:sz w:val="28"/>
          <w:szCs w:val="28"/>
        </w:rPr>
        <w:t>Members</w:t>
      </w:r>
      <w:r w:rsidR="0022417D" w:rsidRPr="0022417D">
        <w:rPr>
          <w:sz w:val="28"/>
          <w:szCs w:val="28"/>
        </w:rPr>
        <w:t>: 9</w:t>
      </w:r>
      <w:r w:rsidR="00614217">
        <w:rPr>
          <w:sz w:val="28"/>
          <w:szCs w:val="28"/>
        </w:rPr>
        <w:t>30</w:t>
      </w:r>
      <w:r w:rsidR="0022417D" w:rsidRPr="0022417D">
        <w:rPr>
          <w:sz w:val="28"/>
          <w:szCs w:val="28"/>
        </w:rPr>
        <w:t>,000</w:t>
      </w:r>
    </w:p>
    <w:p w:rsidR="0022417D" w:rsidRPr="0022417D" w:rsidRDefault="0022417D" w:rsidP="0022417D">
      <w:pPr>
        <w:pStyle w:val="ListParagraph"/>
        <w:numPr>
          <w:ilvl w:val="0"/>
          <w:numId w:val="2"/>
        </w:numPr>
        <w:rPr>
          <w:sz w:val="28"/>
          <w:szCs w:val="28"/>
        </w:rPr>
      </w:pPr>
      <w:r w:rsidRPr="0022417D">
        <w:rPr>
          <w:sz w:val="28"/>
          <w:szCs w:val="28"/>
        </w:rPr>
        <w:t>Total resources: 3</w:t>
      </w:r>
      <w:r w:rsidR="00614217">
        <w:rPr>
          <w:sz w:val="28"/>
          <w:szCs w:val="28"/>
        </w:rPr>
        <w:t>10</w:t>
      </w:r>
      <w:r w:rsidRPr="0022417D">
        <w:rPr>
          <w:sz w:val="28"/>
          <w:szCs w:val="28"/>
        </w:rPr>
        <w:t>,000</w:t>
      </w:r>
    </w:p>
    <w:p w:rsidR="0022417D" w:rsidRDefault="0022417D" w:rsidP="0022417D">
      <w:pPr>
        <w:pStyle w:val="ListParagraph"/>
        <w:numPr>
          <w:ilvl w:val="0"/>
          <w:numId w:val="2"/>
        </w:numPr>
        <w:rPr>
          <w:sz w:val="28"/>
          <w:szCs w:val="28"/>
        </w:rPr>
      </w:pPr>
      <w:r w:rsidRPr="0022417D">
        <w:rPr>
          <w:sz w:val="28"/>
          <w:szCs w:val="28"/>
        </w:rPr>
        <w:t>Resource downloads: 10,000,000+</w:t>
      </w:r>
    </w:p>
    <w:p w:rsidR="00CC0E42" w:rsidRPr="0022417D" w:rsidRDefault="00CC0E42" w:rsidP="0022417D">
      <w:pPr>
        <w:pStyle w:val="ListParagraph"/>
        <w:numPr>
          <w:ilvl w:val="0"/>
          <w:numId w:val="2"/>
        </w:numPr>
        <w:rPr>
          <w:sz w:val="28"/>
          <w:szCs w:val="28"/>
        </w:rPr>
      </w:pPr>
      <w:r>
        <w:rPr>
          <w:sz w:val="28"/>
          <w:szCs w:val="28"/>
        </w:rPr>
        <w:t>On-demand webinars: 100+</w:t>
      </w:r>
    </w:p>
    <w:p w:rsidR="0022417D" w:rsidRPr="0022417D" w:rsidRDefault="0022417D" w:rsidP="0022417D">
      <w:pPr>
        <w:rPr>
          <w:b/>
          <w:sz w:val="28"/>
          <w:szCs w:val="28"/>
        </w:rPr>
      </w:pPr>
    </w:p>
    <w:p w:rsidR="0022417D" w:rsidRPr="0022417D" w:rsidRDefault="0022417D" w:rsidP="0022417D">
      <w:pPr>
        <w:rPr>
          <w:b/>
          <w:sz w:val="28"/>
          <w:szCs w:val="28"/>
        </w:rPr>
      </w:pPr>
      <w:r w:rsidRPr="0022417D">
        <w:rPr>
          <w:b/>
          <w:sz w:val="28"/>
          <w:szCs w:val="28"/>
        </w:rPr>
        <w:t>Website Overview</w:t>
      </w:r>
    </w:p>
    <w:p w:rsidR="0022417D" w:rsidRPr="0022417D" w:rsidRDefault="0022417D" w:rsidP="0022417D">
      <w:pPr>
        <w:pStyle w:val="ListParagraph"/>
        <w:numPr>
          <w:ilvl w:val="0"/>
          <w:numId w:val="1"/>
        </w:numPr>
        <w:rPr>
          <w:sz w:val="28"/>
          <w:szCs w:val="28"/>
        </w:rPr>
      </w:pPr>
      <w:r w:rsidRPr="0022417D">
        <w:rPr>
          <w:sz w:val="28"/>
          <w:szCs w:val="28"/>
        </w:rPr>
        <w:t xml:space="preserve">Launched in July 2012, Share My Lesson is owned and operated by the American Federation of Teachers, a union of 1.6 million professionals. </w:t>
      </w:r>
    </w:p>
    <w:p w:rsidR="0022417D" w:rsidRPr="0022417D" w:rsidRDefault="0022417D" w:rsidP="0022417D">
      <w:pPr>
        <w:pStyle w:val="ListParagraph"/>
        <w:numPr>
          <w:ilvl w:val="0"/>
          <w:numId w:val="1"/>
        </w:numPr>
        <w:tabs>
          <w:tab w:val="center" w:pos="4680"/>
        </w:tabs>
        <w:rPr>
          <w:sz w:val="28"/>
          <w:szCs w:val="28"/>
        </w:rPr>
      </w:pPr>
      <w:r w:rsidRPr="0022417D">
        <w:rPr>
          <w:sz w:val="28"/>
          <w:szCs w:val="28"/>
        </w:rPr>
        <w:t>The first and largest online teacher resource bank ever developed and sponsored by a teachers union</w:t>
      </w:r>
      <w:r w:rsidR="00614217">
        <w:rPr>
          <w:sz w:val="28"/>
          <w:szCs w:val="28"/>
        </w:rPr>
        <w:t xml:space="preserve"> as a member </w:t>
      </w:r>
      <w:r w:rsidR="00CC0E42">
        <w:rPr>
          <w:sz w:val="28"/>
          <w:szCs w:val="28"/>
        </w:rPr>
        <w:t>offering</w:t>
      </w:r>
      <w:bookmarkStart w:id="0" w:name="_GoBack"/>
      <w:bookmarkEnd w:id="0"/>
      <w:r w:rsidRPr="0022417D">
        <w:rPr>
          <w:sz w:val="28"/>
          <w:szCs w:val="28"/>
        </w:rPr>
        <w:t>.</w:t>
      </w:r>
    </w:p>
    <w:p w:rsidR="0022417D" w:rsidRPr="0022417D" w:rsidRDefault="0022417D" w:rsidP="0022417D">
      <w:pPr>
        <w:pStyle w:val="ListParagraph"/>
        <w:numPr>
          <w:ilvl w:val="0"/>
          <w:numId w:val="1"/>
        </w:numPr>
        <w:tabs>
          <w:tab w:val="center" w:pos="4680"/>
        </w:tabs>
        <w:rPr>
          <w:sz w:val="28"/>
          <w:szCs w:val="28"/>
        </w:rPr>
      </w:pPr>
      <w:r w:rsidRPr="0022417D">
        <w:rPr>
          <w:sz w:val="28"/>
          <w:szCs w:val="28"/>
        </w:rPr>
        <w:t>Created by and for educators, the site is also available to parents, paraprofessionals, school-related personnel and all others who work with students.</w:t>
      </w:r>
    </w:p>
    <w:p w:rsidR="0022417D" w:rsidRPr="0022417D" w:rsidRDefault="0022417D" w:rsidP="0022417D">
      <w:pPr>
        <w:pStyle w:val="ListParagraph"/>
        <w:numPr>
          <w:ilvl w:val="0"/>
          <w:numId w:val="1"/>
        </w:numPr>
        <w:rPr>
          <w:sz w:val="28"/>
          <w:szCs w:val="28"/>
        </w:rPr>
      </w:pPr>
      <w:r w:rsidRPr="0022417D">
        <w:rPr>
          <w:sz w:val="28"/>
          <w:szCs w:val="28"/>
        </w:rPr>
        <w:t xml:space="preserve">Gives free access to high-quality, user-generated lesson plans, classroom activities, videos, handouts and quizzes, as well as editorial posts which support teachers, parents and the greater education community. </w:t>
      </w:r>
    </w:p>
    <w:p w:rsidR="0022417D" w:rsidRDefault="0022417D" w:rsidP="0022417D">
      <w:pPr>
        <w:pStyle w:val="ListParagraph"/>
        <w:numPr>
          <w:ilvl w:val="0"/>
          <w:numId w:val="1"/>
        </w:numPr>
        <w:rPr>
          <w:sz w:val="28"/>
          <w:szCs w:val="28"/>
        </w:rPr>
      </w:pPr>
      <w:r w:rsidRPr="0022417D">
        <w:rPr>
          <w:sz w:val="28"/>
          <w:szCs w:val="28"/>
        </w:rPr>
        <w:t>Categorizes resources by grade level, subject matter, and theme.</w:t>
      </w:r>
    </w:p>
    <w:p w:rsidR="009B52EF" w:rsidRPr="00614217" w:rsidRDefault="00614217" w:rsidP="0022417D">
      <w:pPr>
        <w:pStyle w:val="ListParagraph"/>
        <w:numPr>
          <w:ilvl w:val="0"/>
          <w:numId w:val="1"/>
        </w:numPr>
        <w:rPr>
          <w:sz w:val="28"/>
          <w:szCs w:val="28"/>
        </w:rPr>
      </w:pPr>
      <w:r w:rsidRPr="00614217">
        <w:rPr>
          <w:sz w:val="28"/>
          <w:szCs w:val="28"/>
        </w:rPr>
        <w:t>Includes</w:t>
      </w:r>
      <w:r w:rsidR="009B52EF" w:rsidRPr="00614217">
        <w:rPr>
          <w:sz w:val="28"/>
          <w:szCs w:val="28"/>
        </w:rPr>
        <w:t xml:space="preserve"> a Common Core resource center of lessons and tips that have been aligned and vetted</w:t>
      </w:r>
      <w:r w:rsidRPr="00614217">
        <w:rPr>
          <w:sz w:val="28"/>
          <w:szCs w:val="28"/>
        </w:rPr>
        <w:t>.</w:t>
      </w:r>
    </w:p>
    <w:p w:rsidR="00827F4B" w:rsidRDefault="00CC0E42"/>
    <w:sectPr w:rsidR="0082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514"/>
    <w:multiLevelType w:val="hybridMultilevel"/>
    <w:tmpl w:val="DD0A8446"/>
    <w:lvl w:ilvl="0" w:tplc="BF1411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90501"/>
    <w:multiLevelType w:val="hybridMultilevel"/>
    <w:tmpl w:val="40C63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7D"/>
    <w:rsid w:val="001D115D"/>
    <w:rsid w:val="0022417D"/>
    <w:rsid w:val="002966DD"/>
    <w:rsid w:val="00492262"/>
    <w:rsid w:val="00614217"/>
    <w:rsid w:val="007031DD"/>
    <w:rsid w:val="009B52EF"/>
    <w:rsid w:val="00AD394C"/>
    <w:rsid w:val="00AF4AF3"/>
    <w:rsid w:val="00C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22417D"/>
    <w:pPr>
      <w:ind w:left="720"/>
      <w:contextualSpacing/>
    </w:pPr>
  </w:style>
  <w:style w:type="character" w:customStyle="1" w:styleId="ListParagraphChar">
    <w:name w:val="List Paragraph Char"/>
    <w:aliases w:val="Bullet List Char,FooterText Char"/>
    <w:basedOn w:val="DefaultParagraphFont"/>
    <w:link w:val="ListParagraph"/>
    <w:uiPriority w:val="34"/>
    <w:rsid w:val="0022417D"/>
  </w:style>
  <w:style w:type="paragraph" w:styleId="BalloonText">
    <w:name w:val="Balloon Text"/>
    <w:basedOn w:val="Normal"/>
    <w:link w:val="BalloonTextChar"/>
    <w:uiPriority w:val="99"/>
    <w:semiHidden/>
    <w:unhideWhenUsed/>
    <w:rsid w:val="0022417D"/>
    <w:rPr>
      <w:rFonts w:ascii="Tahoma" w:hAnsi="Tahoma" w:cs="Tahoma"/>
      <w:sz w:val="16"/>
      <w:szCs w:val="16"/>
    </w:rPr>
  </w:style>
  <w:style w:type="character" w:customStyle="1" w:styleId="BalloonTextChar">
    <w:name w:val="Balloon Text Char"/>
    <w:basedOn w:val="DefaultParagraphFont"/>
    <w:link w:val="BalloonText"/>
    <w:uiPriority w:val="99"/>
    <w:semiHidden/>
    <w:rsid w:val="00224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22417D"/>
    <w:pPr>
      <w:ind w:left="720"/>
      <w:contextualSpacing/>
    </w:pPr>
  </w:style>
  <w:style w:type="character" w:customStyle="1" w:styleId="ListParagraphChar">
    <w:name w:val="List Paragraph Char"/>
    <w:aliases w:val="Bullet List Char,FooterText Char"/>
    <w:basedOn w:val="DefaultParagraphFont"/>
    <w:link w:val="ListParagraph"/>
    <w:uiPriority w:val="34"/>
    <w:rsid w:val="0022417D"/>
  </w:style>
  <w:style w:type="paragraph" w:styleId="BalloonText">
    <w:name w:val="Balloon Text"/>
    <w:basedOn w:val="Normal"/>
    <w:link w:val="BalloonTextChar"/>
    <w:uiPriority w:val="99"/>
    <w:semiHidden/>
    <w:unhideWhenUsed/>
    <w:rsid w:val="0022417D"/>
    <w:rPr>
      <w:rFonts w:ascii="Tahoma" w:hAnsi="Tahoma" w:cs="Tahoma"/>
      <w:sz w:val="16"/>
      <w:szCs w:val="16"/>
    </w:rPr>
  </w:style>
  <w:style w:type="character" w:customStyle="1" w:styleId="BalloonTextChar">
    <w:name w:val="Balloon Text Char"/>
    <w:basedOn w:val="DefaultParagraphFont"/>
    <w:link w:val="BalloonText"/>
    <w:uiPriority w:val="99"/>
    <w:semiHidden/>
    <w:rsid w:val="00224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Dean, Share My Lesson</dc:creator>
  <cp:lastModifiedBy>Natalie Dean, Share My Lesson</cp:lastModifiedBy>
  <cp:revision>6</cp:revision>
  <dcterms:created xsi:type="dcterms:W3CDTF">2016-05-05T20:39:00Z</dcterms:created>
  <dcterms:modified xsi:type="dcterms:W3CDTF">2016-06-08T20:42:00Z</dcterms:modified>
</cp:coreProperties>
</file>