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B3" w:rsidRDefault="006440B3" w:rsidP="006440B3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noProof/>
          <w:sz w:val="52"/>
          <w:szCs w:val="52"/>
        </w:rPr>
        <w:drawing>
          <wp:inline distT="0" distB="0" distL="0" distR="0" wp14:anchorId="4F0E6F15" wp14:editId="77C84E45">
            <wp:extent cx="5082363" cy="10164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L_final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363" cy="101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0B3" w:rsidRDefault="006440B3" w:rsidP="006440B3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6440B3" w:rsidRPr="000D6409" w:rsidRDefault="006440B3" w:rsidP="006440B3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TALKING POINTS</w:t>
      </w:r>
    </w:p>
    <w:p w:rsidR="006440B3" w:rsidRDefault="006440B3" w:rsidP="006440B3">
      <w:pPr>
        <w:rPr>
          <w:sz w:val="24"/>
          <w:szCs w:val="24"/>
        </w:rPr>
      </w:pPr>
    </w:p>
    <w:p w:rsidR="00FF59D8" w:rsidRPr="00C846AF" w:rsidRDefault="00FF59D8" w:rsidP="00FF59D8">
      <w:pPr>
        <w:rPr>
          <w:sz w:val="24"/>
          <w:szCs w:val="24"/>
          <w:u w:val="single"/>
        </w:rPr>
      </w:pPr>
      <w:r w:rsidRPr="00C846AF">
        <w:rPr>
          <w:sz w:val="24"/>
          <w:szCs w:val="24"/>
          <w:u w:val="single"/>
        </w:rPr>
        <w:t>AUDIENCE</w:t>
      </w:r>
    </w:p>
    <w:p w:rsidR="00FF59D8" w:rsidRPr="00FF59D8" w:rsidRDefault="00980E66" w:rsidP="00FF59D8">
      <w:pPr>
        <w:rPr>
          <w:sz w:val="24"/>
          <w:szCs w:val="24"/>
        </w:rPr>
      </w:pPr>
      <w:r>
        <w:rPr>
          <w:sz w:val="24"/>
          <w:szCs w:val="24"/>
        </w:rPr>
        <w:t>Teachers</w:t>
      </w:r>
      <w:r w:rsidR="00FF59D8">
        <w:rPr>
          <w:sz w:val="24"/>
          <w:szCs w:val="24"/>
        </w:rPr>
        <w:t>:</w:t>
      </w:r>
    </w:p>
    <w:p w:rsidR="00FD4FEE" w:rsidRDefault="00383DC8" w:rsidP="00FD4F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823D58" w:rsidRPr="001C1B30">
        <w:rPr>
          <w:sz w:val="24"/>
          <w:szCs w:val="24"/>
        </w:rPr>
        <w:t xml:space="preserve">eachers work </w:t>
      </w:r>
      <w:r w:rsidR="00504868" w:rsidRPr="001C1B30">
        <w:rPr>
          <w:sz w:val="24"/>
          <w:szCs w:val="24"/>
        </w:rPr>
        <w:t>on average of 50 hours per week.</w:t>
      </w:r>
      <w:r w:rsidR="00823D58" w:rsidRPr="001C1B30">
        <w:rPr>
          <w:sz w:val="24"/>
          <w:szCs w:val="24"/>
        </w:rPr>
        <w:t xml:space="preserve"> </w:t>
      </w:r>
      <w:r w:rsidRPr="001C1B30">
        <w:rPr>
          <w:sz w:val="24"/>
          <w:szCs w:val="24"/>
        </w:rPr>
        <w:t xml:space="preserve">We know </w:t>
      </w:r>
      <w:r>
        <w:rPr>
          <w:sz w:val="24"/>
          <w:szCs w:val="24"/>
        </w:rPr>
        <w:t>y</w:t>
      </w:r>
      <w:r w:rsidR="001C1B30" w:rsidRPr="001C1B30">
        <w:rPr>
          <w:sz w:val="24"/>
          <w:szCs w:val="24"/>
        </w:rPr>
        <w:t>our</w:t>
      </w:r>
      <w:r w:rsidR="00504868" w:rsidRPr="001C1B30">
        <w:rPr>
          <w:sz w:val="24"/>
          <w:szCs w:val="24"/>
        </w:rPr>
        <w:t xml:space="preserve"> time </w:t>
      </w:r>
      <w:r w:rsidR="001C1B30">
        <w:rPr>
          <w:sz w:val="24"/>
          <w:szCs w:val="24"/>
        </w:rPr>
        <w:t>is both</w:t>
      </w:r>
      <w:r w:rsidR="00504868" w:rsidRPr="001C1B30">
        <w:rPr>
          <w:sz w:val="24"/>
          <w:szCs w:val="24"/>
        </w:rPr>
        <w:t xml:space="preserve"> precious and limited. </w:t>
      </w:r>
      <w:r w:rsidR="001C1B30" w:rsidRPr="001C1B30">
        <w:rPr>
          <w:sz w:val="24"/>
          <w:szCs w:val="24"/>
        </w:rPr>
        <w:t xml:space="preserve">That’s why </w:t>
      </w:r>
      <w:r w:rsidR="00823D58" w:rsidRPr="001C1B30">
        <w:rPr>
          <w:sz w:val="24"/>
          <w:szCs w:val="24"/>
        </w:rPr>
        <w:t>Share My Lesso</w:t>
      </w:r>
      <w:r w:rsidR="00314E15" w:rsidRPr="001C1B30">
        <w:rPr>
          <w:sz w:val="24"/>
          <w:szCs w:val="24"/>
        </w:rPr>
        <w:t xml:space="preserve">n </w:t>
      </w:r>
      <w:r w:rsidR="00504868" w:rsidRPr="001C1B30">
        <w:rPr>
          <w:sz w:val="24"/>
          <w:szCs w:val="24"/>
        </w:rPr>
        <w:t>is designed to provide</w:t>
      </w:r>
      <w:r w:rsidR="00314E15" w:rsidRPr="001C1B30">
        <w:rPr>
          <w:sz w:val="24"/>
          <w:szCs w:val="24"/>
        </w:rPr>
        <w:t xml:space="preserve"> </w:t>
      </w:r>
      <w:r w:rsidR="001C1B30" w:rsidRPr="001C1B30">
        <w:rPr>
          <w:sz w:val="24"/>
          <w:szCs w:val="24"/>
        </w:rPr>
        <w:t xml:space="preserve">the </w:t>
      </w:r>
      <w:r w:rsidR="00314E15" w:rsidRPr="001C1B30">
        <w:rPr>
          <w:sz w:val="24"/>
          <w:szCs w:val="24"/>
        </w:rPr>
        <w:t xml:space="preserve">high-quality resources </w:t>
      </w:r>
      <w:r w:rsidR="001C1B30">
        <w:rPr>
          <w:sz w:val="24"/>
          <w:szCs w:val="24"/>
        </w:rPr>
        <w:t xml:space="preserve">you need – </w:t>
      </w:r>
      <w:r w:rsidR="001C1B30" w:rsidRPr="001C1B30">
        <w:rPr>
          <w:sz w:val="24"/>
          <w:szCs w:val="24"/>
        </w:rPr>
        <w:t>quickly</w:t>
      </w:r>
      <w:r w:rsidR="00FD4FEE">
        <w:rPr>
          <w:sz w:val="24"/>
          <w:szCs w:val="24"/>
        </w:rPr>
        <w:t>.</w:t>
      </w:r>
    </w:p>
    <w:p w:rsidR="00FF59D8" w:rsidRDefault="00FF59D8" w:rsidP="00FF59D8">
      <w:pPr>
        <w:pStyle w:val="ListParagraph"/>
        <w:rPr>
          <w:sz w:val="24"/>
          <w:szCs w:val="24"/>
        </w:rPr>
      </w:pPr>
    </w:p>
    <w:p w:rsidR="00FF59D8" w:rsidRDefault="00FF59D8" w:rsidP="00FF59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1B30">
        <w:rPr>
          <w:sz w:val="24"/>
          <w:szCs w:val="24"/>
        </w:rPr>
        <w:t xml:space="preserve">In a 2014 Gallup Poll, teachers ranked last among 12 professional groups in agreeing that their opinion at work matters. Share My Lesson </w:t>
      </w:r>
      <w:r>
        <w:rPr>
          <w:sz w:val="24"/>
          <w:szCs w:val="24"/>
        </w:rPr>
        <w:t xml:space="preserve">provides a platform to </w:t>
      </w:r>
      <w:r w:rsidRPr="001C1B30">
        <w:rPr>
          <w:sz w:val="24"/>
          <w:szCs w:val="24"/>
        </w:rPr>
        <w:t>elevate</w:t>
      </w:r>
      <w:r>
        <w:rPr>
          <w:sz w:val="24"/>
          <w:szCs w:val="24"/>
        </w:rPr>
        <w:t xml:space="preserve"> teacher voice. Share your best lessons to be rated and reviewed by your peers or submit a blog post and become a thought leader on your subject or area of expertise.</w:t>
      </w:r>
    </w:p>
    <w:p w:rsidR="00FF59D8" w:rsidRDefault="00FF59D8" w:rsidP="00FF59D8">
      <w:pPr>
        <w:pStyle w:val="ListParagraph"/>
        <w:rPr>
          <w:sz w:val="24"/>
          <w:szCs w:val="24"/>
        </w:rPr>
      </w:pPr>
    </w:p>
    <w:p w:rsidR="00FF59D8" w:rsidRDefault="00FF59D8" w:rsidP="00FF59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434">
        <w:rPr>
          <w:sz w:val="24"/>
          <w:szCs w:val="24"/>
        </w:rPr>
        <w:t xml:space="preserve">A strong partnership between schools and parents is pivotal to the academic success of students. </w:t>
      </w:r>
      <w:r>
        <w:rPr>
          <w:sz w:val="24"/>
          <w:szCs w:val="24"/>
        </w:rPr>
        <w:t>Share My Lesson has</w:t>
      </w:r>
      <w:r w:rsidRPr="00400434">
        <w:rPr>
          <w:sz w:val="24"/>
          <w:szCs w:val="24"/>
        </w:rPr>
        <w:t xml:space="preserve"> </w:t>
      </w:r>
      <w:r>
        <w:rPr>
          <w:sz w:val="24"/>
          <w:szCs w:val="24"/>
        </w:rPr>
        <w:t>materials</w:t>
      </w:r>
      <w:r w:rsidRPr="00400434">
        <w:rPr>
          <w:sz w:val="24"/>
          <w:szCs w:val="24"/>
        </w:rPr>
        <w:t xml:space="preserve"> that will help </w:t>
      </w:r>
      <w:r>
        <w:rPr>
          <w:sz w:val="24"/>
          <w:szCs w:val="24"/>
        </w:rPr>
        <w:t>you</w:t>
      </w:r>
      <w:r w:rsidRPr="00400434">
        <w:rPr>
          <w:sz w:val="24"/>
          <w:szCs w:val="24"/>
        </w:rPr>
        <w:t xml:space="preserve"> build effective relationships with parents</w:t>
      </w:r>
      <w:r>
        <w:rPr>
          <w:sz w:val="24"/>
          <w:szCs w:val="24"/>
        </w:rPr>
        <w:t>. Provide them with</w:t>
      </w:r>
      <w:r w:rsidRPr="00400434">
        <w:rPr>
          <w:sz w:val="24"/>
          <w:szCs w:val="24"/>
        </w:rPr>
        <w:t xml:space="preserve"> resources so they better understand their child's school environment and </w:t>
      </w:r>
      <w:r>
        <w:rPr>
          <w:sz w:val="24"/>
          <w:szCs w:val="24"/>
        </w:rPr>
        <w:t>can complement the learning process at home.</w:t>
      </w:r>
    </w:p>
    <w:p w:rsidR="00FF59D8" w:rsidRPr="00E90F2D" w:rsidRDefault="00FF59D8" w:rsidP="00FF59D8">
      <w:pPr>
        <w:pStyle w:val="ListParagraph"/>
        <w:rPr>
          <w:sz w:val="24"/>
          <w:szCs w:val="24"/>
        </w:rPr>
      </w:pPr>
    </w:p>
    <w:p w:rsidR="00FF59D8" w:rsidRDefault="00FF59D8" w:rsidP="00FF59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 addition to the thousands of materials shared by users on the site daily, Share My Lesson also has more than 300 content partners. Content partners – from Science Friday and NBC Learn to PBS </w:t>
      </w:r>
      <w:proofErr w:type="spellStart"/>
      <w:r>
        <w:rPr>
          <w:sz w:val="24"/>
          <w:szCs w:val="24"/>
        </w:rPr>
        <w:t>NewsHour</w:t>
      </w:r>
      <w:proofErr w:type="spellEnd"/>
      <w:r>
        <w:rPr>
          <w:sz w:val="24"/>
          <w:szCs w:val="24"/>
        </w:rPr>
        <w:t xml:space="preserve"> Extra and </w:t>
      </w:r>
      <w:r w:rsidRPr="00400434">
        <w:rPr>
          <w:sz w:val="24"/>
          <w:szCs w:val="24"/>
        </w:rPr>
        <w:t>60-Second Civics</w:t>
      </w:r>
      <w:r>
        <w:rPr>
          <w:sz w:val="24"/>
          <w:szCs w:val="24"/>
        </w:rPr>
        <w:t xml:space="preserve"> –provide</w:t>
      </w:r>
      <w:r w:rsidRPr="00400434">
        <w:rPr>
          <w:sz w:val="24"/>
          <w:szCs w:val="24"/>
        </w:rPr>
        <w:t xml:space="preserve"> free educational content and resources to </w:t>
      </w:r>
      <w:r>
        <w:rPr>
          <w:sz w:val="24"/>
          <w:szCs w:val="24"/>
        </w:rPr>
        <w:t>teachers</w:t>
      </w:r>
      <w:r w:rsidRPr="00400434">
        <w:rPr>
          <w:sz w:val="24"/>
          <w:szCs w:val="24"/>
        </w:rPr>
        <w:t xml:space="preserve"> and parents</w:t>
      </w:r>
      <w:r>
        <w:rPr>
          <w:sz w:val="24"/>
          <w:szCs w:val="24"/>
        </w:rPr>
        <w:t xml:space="preserve"> directly on the site</w:t>
      </w:r>
      <w:r w:rsidRPr="00400434">
        <w:rPr>
          <w:sz w:val="24"/>
          <w:szCs w:val="24"/>
        </w:rPr>
        <w:t xml:space="preserve">. </w:t>
      </w:r>
    </w:p>
    <w:p w:rsidR="00FF59D8" w:rsidRPr="00FF59D8" w:rsidRDefault="00FF59D8" w:rsidP="00FF59D8">
      <w:pPr>
        <w:pStyle w:val="ListParagraph"/>
        <w:rPr>
          <w:sz w:val="24"/>
          <w:szCs w:val="24"/>
        </w:rPr>
      </w:pPr>
    </w:p>
    <w:p w:rsidR="00FF59D8" w:rsidRPr="00FF59D8" w:rsidRDefault="00FF59D8" w:rsidP="00FF59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E90F2D">
        <w:rPr>
          <w:sz w:val="24"/>
          <w:szCs w:val="24"/>
        </w:rPr>
        <w:t>m</w:t>
      </w:r>
      <w:r>
        <w:rPr>
          <w:sz w:val="24"/>
          <w:szCs w:val="24"/>
        </w:rPr>
        <w:t>portant news and current events can happen quickly and without notice, leaving you little time to prepare a lesson. Share My Lesson quickly meets this need by providing articles and aligned questions</w:t>
      </w:r>
      <w:r w:rsidRPr="00E90F2D">
        <w:rPr>
          <w:sz w:val="24"/>
          <w:szCs w:val="24"/>
        </w:rPr>
        <w:t xml:space="preserve"> to guide </w:t>
      </w:r>
      <w:r>
        <w:rPr>
          <w:sz w:val="24"/>
          <w:szCs w:val="24"/>
        </w:rPr>
        <w:t xml:space="preserve">classroom </w:t>
      </w:r>
      <w:r w:rsidRPr="00E90F2D">
        <w:rPr>
          <w:sz w:val="24"/>
          <w:szCs w:val="24"/>
        </w:rPr>
        <w:t xml:space="preserve">conversations </w:t>
      </w:r>
      <w:r>
        <w:rPr>
          <w:sz w:val="24"/>
          <w:szCs w:val="24"/>
        </w:rPr>
        <w:t xml:space="preserve">in what’s called </w:t>
      </w:r>
      <w:proofErr w:type="gramStart"/>
      <w:r>
        <w:rPr>
          <w:sz w:val="24"/>
          <w:szCs w:val="24"/>
        </w:rPr>
        <w:t>Today’s</w:t>
      </w:r>
      <w:proofErr w:type="gramEnd"/>
      <w:r>
        <w:rPr>
          <w:sz w:val="24"/>
          <w:szCs w:val="24"/>
        </w:rPr>
        <w:t xml:space="preserve"> News, Tomorrow’s Lesson.</w:t>
      </w:r>
    </w:p>
    <w:p w:rsidR="00FD4FEE" w:rsidRDefault="00FD4FEE" w:rsidP="00FF59D8">
      <w:pPr>
        <w:rPr>
          <w:sz w:val="24"/>
          <w:szCs w:val="24"/>
        </w:rPr>
      </w:pPr>
    </w:p>
    <w:p w:rsidR="00FF59D8" w:rsidRDefault="00FF59D8" w:rsidP="00FF59D8">
      <w:pPr>
        <w:rPr>
          <w:sz w:val="24"/>
          <w:szCs w:val="24"/>
        </w:rPr>
      </w:pPr>
      <w:r>
        <w:rPr>
          <w:sz w:val="24"/>
          <w:szCs w:val="24"/>
        </w:rPr>
        <w:t>New-teachers:</w:t>
      </w:r>
    </w:p>
    <w:p w:rsidR="00823D58" w:rsidRPr="001C1B30" w:rsidRDefault="001C1B30" w:rsidP="001C1B3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1C1B30">
        <w:rPr>
          <w:sz w:val="24"/>
          <w:szCs w:val="24"/>
        </w:rPr>
        <w:t xml:space="preserve">ithin </w:t>
      </w:r>
      <w:r>
        <w:rPr>
          <w:sz w:val="24"/>
          <w:szCs w:val="24"/>
        </w:rPr>
        <w:t xml:space="preserve">the first </w:t>
      </w:r>
      <w:r w:rsidRPr="001C1B30">
        <w:rPr>
          <w:sz w:val="24"/>
          <w:szCs w:val="24"/>
        </w:rPr>
        <w:t>five years</w:t>
      </w:r>
      <w:r w:rsidR="00075296" w:rsidRPr="001C1B30">
        <w:rPr>
          <w:sz w:val="24"/>
          <w:szCs w:val="24"/>
        </w:rPr>
        <w:t xml:space="preserve">, thousands of young and </w:t>
      </w:r>
      <w:r>
        <w:rPr>
          <w:sz w:val="24"/>
          <w:szCs w:val="24"/>
        </w:rPr>
        <w:t xml:space="preserve">once </w:t>
      </w:r>
      <w:r w:rsidR="00075296" w:rsidRPr="001C1B30">
        <w:rPr>
          <w:sz w:val="24"/>
          <w:szCs w:val="24"/>
        </w:rPr>
        <w:t xml:space="preserve">enthusiastic educators </w:t>
      </w:r>
      <w:r>
        <w:rPr>
          <w:sz w:val="24"/>
          <w:szCs w:val="24"/>
        </w:rPr>
        <w:t>leave</w:t>
      </w:r>
      <w:r w:rsidR="00075296" w:rsidRPr="001C1B30">
        <w:rPr>
          <w:sz w:val="24"/>
          <w:szCs w:val="24"/>
        </w:rPr>
        <w:t xml:space="preserve"> the teaching profession. Share My Lesson has the survival guide to help new teachers </w:t>
      </w:r>
      <w:r>
        <w:rPr>
          <w:sz w:val="24"/>
          <w:szCs w:val="24"/>
        </w:rPr>
        <w:t xml:space="preserve">successfully </w:t>
      </w:r>
      <w:r w:rsidR="00075296" w:rsidRPr="001C1B30">
        <w:rPr>
          <w:sz w:val="24"/>
          <w:szCs w:val="24"/>
        </w:rPr>
        <w:t xml:space="preserve">navigate their way through </w:t>
      </w:r>
      <w:r>
        <w:rPr>
          <w:sz w:val="24"/>
          <w:szCs w:val="24"/>
        </w:rPr>
        <w:t>the first few years</w:t>
      </w:r>
      <w:r w:rsidRPr="001C1B30">
        <w:rPr>
          <w:sz w:val="24"/>
          <w:szCs w:val="24"/>
        </w:rPr>
        <w:t xml:space="preserve">. Get tips straight from </w:t>
      </w:r>
      <w:r>
        <w:rPr>
          <w:sz w:val="24"/>
          <w:szCs w:val="24"/>
        </w:rPr>
        <w:t xml:space="preserve">source – </w:t>
      </w:r>
      <w:r w:rsidRPr="001C1B30">
        <w:rPr>
          <w:sz w:val="24"/>
          <w:szCs w:val="24"/>
        </w:rPr>
        <w:t xml:space="preserve">veterans in the field </w:t>
      </w:r>
      <w:r>
        <w:rPr>
          <w:sz w:val="24"/>
          <w:szCs w:val="24"/>
        </w:rPr>
        <w:t xml:space="preserve">– </w:t>
      </w:r>
      <w:r w:rsidRPr="001C1B30">
        <w:rPr>
          <w:sz w:val="24"/>
          <w:szCs w:val="24"/>
        </w:rPr>
        <w:t>through our new teacher-specific resource center.</w:t>
      </w:r>
    </w:p>
    <w:p w:rsidR="00B7789D" w:rsidRDefault="00B7789D" w:rsidP="00FF59D8">
      <w:pPr>
        <w:ind w:left="360"/>
        <w:rPr>
          <w:sz w:val="24"/>
          <w:szCs w:val="24"/>
        </w:rPr>
      </w:pPr>
    </w:p>
    <w:p w:rsidR="00FF59D8" w:rsidRPr="00FF59D8" w:rsidRDefault="00FF59D8" w:rsidP="00FF59D8">
      <w:pPr>
        <w:rPr>
          <w:sz w:val="24"/>
          <w:szCs w:val="24"/>
        </w:rPr>
      </w:pPr>
      <w:r>
        <w:rPr>
          <w:sz w:val="24"/>
          <w:szCs w:val="24"/>
        </w:rPr>
        <w:t>Paraprofessionals:</w:t>
      </w:r>
    </w:p>
    <w:p w:rsidR="00980E66" w:rsidRPr="00C846AF" w:rsidRDefault="00C846AF" w:rsidP="00C846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 school-support staff, you play</w:t>
      </w:r>
      <w:r w:rsidRPr="00980E66">
        <w:rPr>
          <w:sz w:val="24"/>
          <w:szCs w:val="24"/>
        </w:rPr>
        <w:t xml:space="preserve"> </w:t>
      </w:r>
      <w:r w:rsidRPr="00980E66">
        <w:rPr>
          <w:sz w:val="24"/>
          <w:szCs w:val="24"/>
        </w:rPr>
        <w:t xml:space="preserve">a critical </w:t>
      </w:r>
      <w:r>
        <w:rPr>
          <w:sz w:val="24"/>
          <w:szCs w:val="24"/>
        </w:rPr>
        <w:t>part</w:t>
      </w:r>
      <w:r w:rsidRPr="00980E66">
        <w:rPr>
          <w:sz w:val="24"/>
          <w:szCs w:val="24"/>
        </w:rPr>
        <w:t xml:space="preserve"> in developing a nurturing school climate.</w:t>
      </w:r>
      <w:r>
        <w:rPr>
          <w:sz w:val="24"/>
          <w:szCs w:val="24"/>
        </w:rPr>
        <w:t xml:space="preserve"> It’s been proven that your role</w:t>
      </w:r>
      <w:r w:rsidRPr="00C846AF">
        <w:rPr>
          <w:sz w:val="24"/>
          <w:szCs w:val="24"/>
        </w:rPr>
        <w:t xml:space="preserve"> can foster positive, trusting relationships with students </w:t>
      </w:r>
      <w:r w:rsidRPr="00C846AF">
        <w:rPr>
          <w:sz w:val="24"/>
          <w:szCs w:val="24"/>
        </w:rPr>
        <w:lastRenderedPageBreak/>
        <w:t xml:space="preserve">by encouraging parent and family involvement in education. </w:t>
      </w:r>
      <w:r w:rsidR="00980E66" w:rsidRPr="00C846AF">
        <w:rPr>
          <w:sz w:val="24"/>
          <w:szCs w:val="24"/>
        </w:rPr>
        <w:t xml:space="preserve">Share My Lesson provides </w:t>
      </w:r>
      <w:r w:rsidRPr="00C846AF">
        <w:rPr>
          <w:sz w:val="24"/>
          <w:szCs w:val="24"/>
        </w:rPr>
        <w:t>s</w:t>
      </w:r>
      <w:r w:rsidR="00980E66" w:rsidRPr="00C846AF">
        <w:rPr>
          <w:sz w:val="24"/>
          <w:szCs w:val="24"/>
        </w:rPr>
        <w:t xml:space="preserve">pecialized instructional </w:t>
      </w:r>
      <w:r w:rsidRPr="00C846AF">
        <w:rPr>
          <w:sz w:val="24"/>
          <w:szCs w:val="24"/>
        </w:rPr>
        <w:t>resources</w:t>
      </w:r>
      <w:r>
        <w:rPr>
          <w:sz w:val="24"/>
          <w:szCs w:val="24"/>
        </w:rPr>
        <w:t>, such as behavior management tips, bullying prevention, and working with special needs students,</w:t>
      </w:r>
      <w:r w:rsidRPr="00C846AF">
        <w:rPr>
          <w:sz w:val="24"/>
          <w:szCs w:val="24"/>
        </w:rPr>
        <w:t xml:space="preserve"> which </w:t>
      </w:r>
      <w:r w:rsidR="00980E66" w:rsidRPr="00C846AF">
        <w:rPr>
          <w:sz w:val="24"/>
          <w:szCs w:val="24"/>
        </w:rPr>
        <w:t xml:space="preserve">support </w:t>
      </w:r>
      <w:r>
        <w:rPr>
          <w:sz w:val="24"/>
          <w:szCs w:val="24"/>
        </w:rPr>
        <w:t>the important work you do.</w:t>
      </w:r>
    </w:p>
    <w:p w:rsidR="00C846AF" w:rsidRPr="00C846AF" w:rsidRDefault="00C846AF" w:rsidP="00C846AF">
      <w:pPr>
        <w:pStyle w:val="ListParagraph"/>
        <w:rPr>
          <w:sz w:val="24"/>
          <w:szCs w:val="24"/>
        </w:rPr>
      </w:pPr>
    </w:p>
    <w:p w:rsidR="00C846AF" w:rsidRPr="00C846AF" w:rsidRDefault="00C846AF" w:rsidP="00FF59D8">
      <w:pPr>
        <w:rPr>
          <w:sz w:val="24"/>
          <w:szCs w:val="24"/>
          <w:u w:val="single"/>
        </w:rPr>
      </w:pPr>
      <w:r w:rsidRPr="00C846AF">
        <w:rPr>
          <w:sz w:val="24"/>
          <w:szCs w:val="24"/>
          <w:u w:val="single"/>
        </w:rPr>
        <w:t>OFFERINGS</w:t>
      </w:r>
    </w:p>
    <w:p w:rsidR="00FF59D8" w:rsidRPr="00FF59D8" w:rsidRDefault="00FF59D8" w:rsidP="00FF59D8">
      <w:pPr>
        <w:rPr>
          <w:sz w:val="24"/>
          <w:szCs w:val="24"/>
        </w:rPr>
      </w:pPr>
      <w:r>
        <w:rPr>
          <w:sz w:val="24"/>
          <w:szCs w:val="24"/>
        </w:rPr>
        <w:t>Professional development:</w:t>
      </w:r>
    </w:p>
    <w:p w:rsidR="00B7789D" w:rsidRDefault="00B7789D" w:rsidP="001C1B3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Consistent training is necessary to stay </w:t>
      </w:r>
      <w:r w:rsidR="00495529">
        <w:rPr>
          <w:sz w:val="24"/>
          <w:szCs w:val="24"/>
        </w:rPr>
        <w:t>up-to-date on new research, emerging tools and trends and new curriculum</w:t>
      </w:r>
      <w:r>
        <w:rPr>
          <w:sz w:val="24"/>
          <w:szCs w:val="24"/>
        </w:rPr>
        <w:t>. On Share My Lesson, you’ll find more than 90 hours of FREE professional developmen</w:t>
      </w:r>
      <w:bookmarkStart w:id="0" w:name="_GoBack"/>
      <w:bookmarkEnd w:id="0"/>
      <w:r>
        <w:rPr>
          <w:sz w:val="24"/>
          <w:szCs w:val="24"/>
        </w:rPr>
        <w:t>t credit in the form of webinars that you can watch when and wherever you want.</w:t>
      </w:r>
    </w:p>
    <w:p w:rsidR="00B7789D" w:rsidRPr="001C1B30" w:rsidRDefault="00B7789D" w:rsidP="001C1B30">
      <w:pPr>
        <w:pStyle w:val="ListParagraph"/>
        <w:rPr>
          <w:sz w:val="24"/>
          <w:szCs w:val="24"/>
        </w:rPr>
      </w:pPr>
    </w:p>
    <w:p w:rsidR="00FF59D8" w:rsidRPr="00FF59D8" w:rsidRDefault="00FF59D8" w:rsidP="00FF59D8">
      <w:pPr>
        <w:rPr>
          <w:sz w:val="24"/>
          <w:szCs w:val="24"/>
        </w:rPr>
      </w:pPr>
      <w:r>
        <w:rPr>
          <w:sz w:val="24"/>
          <w:szCs w:val="24"/>
        </w:rPr>
        <w:t>State Standards:</w:t>
      </w:r>
    </w:p>
    <w:p w:rsidR="00E90F2D" w:rsidRDefault="00400434" w:rsidP="0040043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434">
        <w:rPr>
          <w:sz w:val="24"/>
          <w:szCs w:val="24"/>
        </w:rPr>
        <w:t xml:space="preserve">Adhering to state and national standards requires big transitions and changes to the professional lives of educators. Share My Lesson </w:t>
      </w:r>
      <w:r>
        <w:rPr>
          <w:sz w:val="24"/>
          <w:szCs w:val="24"/>
        </w:rPr>
        <w:t>is</w:t>
      </w:r>
      <w:r w:rsidRPr="00400434">
        <w:rPr>
          <w:sz w:val="24"/>
          <w:szCs w:val="24"/>
        </w:rPr>
        <w:t xml:space="preserve"> committed to bringing </w:t>
      </w:r>
      <w:r w:rsidR="00495529">
        <w:rPr>
          <w:sz w:val="24"/>
          <w:szCs w:val="24"/>
        </w:rPr>
        <w:t>you</w:t>
      </w:r>
      <w:r w:rsidRPr="00400434">
        <w:rPr>
          <w:sz w:val="24"/>
          <w:szCs w:val="24"/>
        </w:rPr>
        <w:t xml:space="preserve"> classroom resources aligned to standards to ease the potential difficulty of these transitions</w:t>
      </w:r>
      <w:r>
        <w:rPr>
          <w:sz w:val="24"/>
          <w:szCs w:val="24"/>
        </w:rPr>
        <w:t>.</w:t>
      </w:r>
    </w:p>
    <w:p w:rsidR="00400434" w:rsidRPr="00E90F2D" w:rsidRDefault="00400434" w:rsidP="00400434">
      <w:pPr>
        <w:pStyle w:val="ListParagraph"/>
        <w:rPr>
          <w:sz w:val="24"/>
          <w:szCs w:val="24"/>
        </w:rPr>
      </w:pPr>
    </w:p>
    <w:p w:rsidR="00504868" w:rsidRPr="00504868" w:rsidRDefault="00504868" w:rsidP="00504868">
      <w:pPr>
        <w:rPr>
          <w:sz w:val="24"/>
          <w:szCs w:val="24"/>
        </w:rPr>
      </w:pPr>
    </w:p>
    <w:sectPr w:rsidR="00504868" w:rsidRPr="00504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27BC"/>
    <w:multiLevelType w:val="hybridMultilevel"/>
    <w:tmpl w:val="0886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73450"/>
    <w:multiLevelType w:val="hybridMultilevel"/>
    <w:tmpl w:val="4E80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B3"/>
    <w:rsid w:val="00075296"/>
    <w:rsid w:val="001C1B30"/>
    <w:rsid w:val="00210A0A"/>
    <w:rsid w:val="002966DD"/>
    <w:rsid w:val="00314E15"/>
    <w:rsid w:val="00383DC8"/>
    <w:rsid w:val="00400434"/>
    <w:rsid w:val="00492262"/>
    <w:rsid w:val="00495529"/>
    <w:rsid w:val="004C5DC2"/>
    <w:rsid w:val="00504868"/>
    <w:rsid w:val="006440B3"/>
    <w:rsid w:val="00823D58"/>
    <w:rsid w:val="00980E66"/>
    <w:rsid w:val="009E216C"/>
    <w:rsid w:val="00AF4AF3"/>
    <w:rsid w:val="00B7789D"/>
    <w:rsid w:val="00C846AF"/>
    <w:rsid w:val="00E90F2D"/>
    <w:rsid w:val="00FD4FEE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"/>
    <w:basedOn w:val="Normal"/>
    <w:link w:val="ListParagraphChar"/>
    <w:uiPriority w:val="34"/>
    <w:qFormat/>
    <w:rsid w:val="006440B3"/>
    <w:pPr>
      <w:ind w:left="720"/>
      <w:contextualSpacing/>
    </w:pPr>
  </w:style>
  <w:style w:type="character" w:customStyle="1" w:styleId="ListParagraphChar">
    <w:name w:val="List Paragraph Char"/>
    <w:aliases w:val="Bullet List Char,FooterText Char"/>
    <w:basedOn w:val="DefaultParagraphFont"/>
    <w:link w:val="ListParagraph"/>
    <w:uiPriority w:val="34"/>
    <w:rsid w:val="006440B3"/>
  </w:style>
  <w:style w:type="character" w:styleId="Hyperlink">
    <w:name w:val="Hyperlink"/>
    <w:basedOn w:val="DefaultParagraphFont"/>
    <w:uiPriority w:val="99"/>
    <w:unhideWhenUsed/>
    <w:rsid w:val="006440B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440B3"/>
  </w:style>
  <w:style w:type="paragraph" w:styleId="BalloonText">
    <w:name w:val="Balloon Text"/>
    <w:basedOn w:val="Normal"/>
    <w:link w:val="BalloonTextChar"/>
    <w:uiPriority w:val="99"/>
    <w:semiHidden/>
    <w:unhideWhenUsed/>
    <w:rsid w:val="00644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"/>
    <w:basedOn w:val="Normal"/>
    <w:link w:val="ListParagraphChar"/>
    <w:uiPriority w:val="34"/>
    <w:qFormat/>
    <w:rsid w:val="006440B3"/>
    <w:pPr>
      <w:ind w:left="720"/>
      <w:contextualSpacing/>
    </w:pPr>
  </w:style>
  <w:style w:type="character" w:customStyle="1" w:styleId="ListParagraphChar">
    <w:name w:val="List Paragraph Char"/>
    <w:aliases w:val="Bullet List Char,FooterText Char"/>
    <w:basedOn w:val="DefaultParagraphFont"/>
    <w:link w:val="ListParagraph"/>
    <w:uiPriority w:val="34"/>
    <w:rsid w:val="006440B3"/>
  </w:style>
  <w:style w:type="character" w:styleId="Hyperlink">
    <w:name w:val="Hyperlink"/>
    <w:basedOn w:val="DefaultParagraphFont"/>
    <w:uiPriority w:val="99"/>
    <w:unhideWhenUsed/>
    <w:rsid w:val="006440B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440B3"/>
  </w:style>
  <w:style w:type="paragraph" w:styleId="BalloonText">
    <w:name w:val="Balloon Text"/>
    <w:basedOn w:val="Normal"/>
    <w:link w:val="BalloonTextChar"/>
    <w:uiPriority w:val="99"/>
    <w:semiHidden/>
    <w:unhideWhenUsed/>
    <w:rsid w:val="00644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Dean, Share My Lesson</dc:creator>
  <cp:lastModifiedBy>Natalie Dean, Share My Lesson</cp:lastModifiedBy>
  <cp:revision>6</cp:revision>
  <dcterms:created xsi:type="dcterms:W3CDTF">2016-05-06T17:54:00Z</dcterms:created>
  <dcterms:modified xsi:type="dcterms:W3CDTF">2016-06-06T21:37:00Z</dcterms:modified>
</cp:coreProperties>
</file>