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0E0E" w:rsidRDefault="00D90E0E" w:rsidP="00D90E0E">
      <w:pPr>
        <w:widowControl w:val="0"/>
        <w:autoSpaceDE w:val="0"/>
        <w:autoSpaceDN w:val="0"/>
        <w:adjustRightInd w:val="0"/>
        <w:rPr>
          <w:rFonts w:ascii="Calibri" w:hAnsi="Calibri" w:cs="Calibri"/>
          <w:sz w:val="30"/>
          <w:szCs w:val="30"/>
        </w:rPr>
      </w:pPr>
      <w:bookmarkStart w:id="0" w:name="_GoBack"/>
      <w:r>
        <w:rPr>
          <w:rFonts w:ascii="Calibri" w:hAnsi="Calibri" w:cs="Calibri"/>
          <w:b/>
          <w:bCs/>
          <w:sz w:val="30"/>
          <w:szCs w:val="30"/>
        </w:rPr>
        <w:t>SAMPLE RESOLUTION SUPPORTING PUBLIC SCHOOLS</w:t>
      </w:r>
    </w:p>
    <w:bookmarkEnd w:id="0"/>
    <w:p w:rsidR="00D90E0E" w:rsidRDefault="00D90E0E" w:rsidP="00D90E0E">
      <w:pPr>
        <w:widowControl w:val="0"/>
        <w:autoSpaceDE w:val="0"/>
        <w:autoSpaceDN w:val="0"/>
        <w:adjustRightInd w:val="0"/>
        <w:rPr>
          <w:rFonts w:ascii="Calibri" w:hAnsi="Calibri" w:cs="Calibri"/>
          <w:sz w:val="30"/>
          <w:szCs w:val="30"/>
        </w:rPr>
      </w:pPr>
      <w:r>
        <w:rPr>
          <w:rFonts w:ascii="Calibri" w:hAnsi="Calibri" w:cs="Calibri"/>
          <w:sz w:val="30"/>
          <w:szCs w:val="30"/>
        </w:rPr>
        <w:t> </w:t>
      </w:r>
    </w:p>
    <w:p w:rsidR="00D90E0E" w:rsidRDefault="00D90E0E" w:rsidP="00D90E0E">
      <w:pPr>
        <w:widowControl w:val="0"/>
        <w:autoSpaceDE w:val="0"/>
        <w:autoSpaceDN w:val="0"/>
        <w:adjustRightInd w:val="0"/>
        <w:rPr>
          <w:rFonts w:ascii="Calibri" w:hAnsi="Calibri" w:cs="Calibri"/>
          <w:sz w:val="30"/>
          <w:szCs w:val="30"/>
        </w:rPr>
      </w:pPr>
      <w:r>
        <w:rPr>
          <w:rFonts w:ascii="Calibri" w:hAnsi="Calibri" w:cs="Calibri"/>
          <w:sz w:val="30"/>
          <w:szCs w:val="30"/>
        </w:rPr>
        <w:t>WHEREAS, free public schools available to every child regardless of income, ability, need, English language proficiency, or racial and ethnic identity are keystones in the foundation of our American democracy; and</w:t>
      </w:r>
    </w:p>
    <w:p w:rsidR="00D90E0E" w:rsidRDefault="00D90E0E" w:rsidP="00D90E0E">
      <w:pPr>
        <w:widowControl w:val="0"/>
        <w:autoSpaceDE w:val="0"/>
        <w:autoSpaceDN w:val="0"/>
        <w:adjustRightInd w:val="0"/>
        <w:rPr>
          <w:rFonts w:ascii="Calibri" w:hAnsi="Calibri" w:cs="Calibri"/>
          <w:sz w:val="30"/>
          <w:szCs w:val="30"/>
        </w:rPr>
      </w:pPr>
      <w:r>
        <w:rPr>
          <w:rFonts w:ascii="Calibri" w:hAnsi="Calibri" w:cs="Calibri"/>
          <w:sz w:val="30"/>
          <w:szCs w:val="30"/>
        </w:rPr>
        <w:t> </w:t>
      </w:r>
    </w:p>
    <w:p w:rsidR="00D90E0E" w:rsidRDefault="00D90E0E" w:rsidP="00D90E0E">
      <w:pPr>
        <w:widowControl w:val="0"/>
        <w:autoSpaceDE w:val="0"/>
        <w:autoSpaceDN w:val="0"/>
        <w:adjustRightInd w:val="0"/>
        <w:rPr>
          <w:rFonts w:ascii="Calibri" w:hAnsi="Calibri" w:cs="Calibri"/>
          <w:sz w:val="30"/>
          <w:szCs w:val="30"/>
        </w:rPr>
      </w:pPr>
      <w:r>
        <w:rPr>
          <w:rFonts w:ascii="Calibri" w:hAnsi="Calibri" w:cs="Calibri"/>
          <w:sz w:val="30"/>
          <w:szCs w:val="30"/>
        </w:rPr>
        <w:t>WHEREAS, our public schools prepare the nation’s young people—rich, poor, native- and foreign-born, and of all abilities—to contribute to our nation’s society, economy and civic life; and</w:t>
      </w:r>
    </w:p>
    <w:p w:rsidR="00D90E0E" w:rsidRDefault="00D90E0E" w:rsidP="00D90E0E">
      <w:pPr>
        <w:widowControl w:val="0"/>
        <w:autoSpaceDE w:val="0"/>
        <w:autoSpaceDN w:val="0"/>
        <w:adjustRightInd w:val="0"/>
        <w:rPr>
          <w:rFonts w:ascii="Calibri" w:hAnsi="Calibri" w:cs="Calibri"/>
          <w:sz w:val="30"/>
          <w:szCs w:val="30"/>
        </w:rPr>
      </w:pPr>
      <w:r>
        <w:rPr>
          <w:rFonts w:ascii="Calibri" w:hAnsi="Calibri" w:cs="Calibri"/>
          <w:sz w:val="30"/>
          <w:szCs w:val="30"/>
        </w:rPr>
        <w:t> </w:t>
      </w:r>
    </w:p>
    <w:p w:rsidR="00D90E0E" w:rsidRDefault="00D90E0E" w:rsidP="00D90E0E">
      <w:pPr>
        <w:widowControl w:val="0"/>
        <w:autoSpaceDE w:val="0"/>
        <w:autoSpaceDN w:val="0"/>
        <w:adjustRightInd w:val="0"/>
        <w:rPr>
          <w:rFonts w:ascii="Calibri" w:hAnsi="Calibri" w:cs="Calibri"/>
          <w:sz w:val="30"/>
          <w:szCs w:val="30"/>
        </w:rPr>
      </w:pPr>
      <w:r>
        <w:rPr>
          <w:rFonts w:ascii="Calibri" w:hAnsi="Calibri" w:cs="Calibri"/>
          <w:sz w:val="30"/>
          <w:szCs w:val="30"/>
        </w:rPr>
        <w:t>WHEREAS, all of our students deserve high-quality public schools that teach the whole child, providing enrichment and addressing social and emotional needs in addition to core academic subjects; and</w:t>
      </w:r>
    </w:p>
    <w:p w:rsidR="00D90E0E" w:rsidRDefault="00D90E0E" w:rsidP="00D90E0E">
      <w:pPr>
        <w:widowControl w:val="0"/>
        <w:autoSpaceDE w:val="0"/>
        <w:autoSpaceDN w:val="0"/>
        <w:adjustRightInd w:val="0"/>
        <w:rPr>
          <w:rFonts w:ascii="Calibri" w:hAnsi="Calibri" w:cs="Calibri"/>
          <w:sz w:val="30"/>
          <w:szCs w:val="30"/>
        </w:rPr>
      </w:pPr>
      <w:r>
        <w:rPr>
          <w:rFonts w:ascii="Calibri" w:hAnsi="Calibri" w:cs="Calibri"/>
          <w:sz w:val="30"/>
          <w:szCs w:val="30"/>
        </w:rPr>
        <w:t> </w:t>
      </w:r>
    </w:p>
    <w:p w:rsidR="00D90E0E" w:rsidRDefault="00D90E0E" w:rsidP="00D90E0E">
      <w:pPr>
        <w:widowControl w:val="0"/>
        <w:autoSpaceDE w:val="0"/>
        <w:autoSpaceDN w:val="0"/>
        <w:adjustRightInd w:val="0"/>
        <w:rPr>
          <w:rFonts w:ascii="Calibri" w:hAnsi="Calibri" w:cs="Calibri"/>
          <w:sz w:val="30"/>
          <w:szCs w:val="30"/>
        </w:rPr>
      </w:pPr>
      <w:r>
        <w:rPr>
          <w:rFonts w:ascii="Calibri" w:hAnsi="Calibri" w:cs="Calibri"/>
          <w:sz w:val="30"/>
          <w:szCs w:val="30"/>
        </w:rPr>
        <w:t>WHEREAS, </w:t>
      </w:r>
      <w:r>
        <w:rPr>
          <w:rFonts w:ascii="Calibri" w:hAnsi="Calibri" w:cs="Calibri"/>
          <w:sz w:val="30"/>
          <w:szCs w:val="30"/>
          <w:u w:val="single"/>
        </w:rPr>
        <w:t> </w:t>
      </w:r>
      <w:r>
        <w:rPr>
          <w:rFonts w:ascii="Calibri" w:hAnsi="Calibri" w:cs="Calibri"/>
          <w:b/>
          <w:bCs/>
          <w:i/>
          <w:iCs/>
          <w:sz w:val="30"/>
          <w:szCs w:val="30"/>
          <w:u w:val="single"/>
        </w:rPr>
        <w:t>[state or school district residents</w:t>
      </w:r>
      <w:proofErr w:type="gramStart"/>
      <w:r>
        <w:rPr>
          <w:rFonts w:ascii="Calibri" w:hAnsi="Calibri" w:cs="Calibri"/>
          <w:b/>
          <w:bCs/>
          <w:i/>
          <w:iCs/>
          <w:sz w:val="30"/>
          <w:szCs w:val="30"/>
          <w:u w:val="single"/>
        </w:rPr>
        <w:t>] </w:t>
      </w:r>
      <w:r>
        <w:rPr>
          <w:rFonts w:ascii="Calibri" w:hAnsi="Calibri" w:cs="Calibri"/>
          <w:sz w:val="30"/>
          <w:szCs w:val="30"/>
        </w:rPr>
        <w:t> expect</w:t>
      </w:r>
      <w:proofErr w:type="gramEnd"/>
      <w:r>
        <w:rPr>
          <w:rFonts w:ascii="Calibri" w:hAnsi="Calibri" w:cs="Calibri"/>
          <w:sz w:val="30"/>
          <w:szCs w:val="30"/>
        </w:rPr>
        <w:t xml:space="preserve"> their elected leaders and policymakers, regardless of political party affiliation, to value and support this vision for a strong and inclusive public education system; and</w:t>
      </w:r>
    </w:p>
    <w:p w:rsidR="00D90E0E" w:rsidRDefault="00D90E0E" w:rsidP="00D90E0E">
      <w:pPr>
        <w:widowControl w:val="0"/>
        <w:autoSpaceDE w:val="0"/>
        <w:autoSpaceDN w:val="0"/>
        <w:adjustRightInd w:val="0"/>
        <w:rPr>
          <w:rFonts w:ascii="Calibri" w:hAnsi="Calibri" w:cs="Calibri"/>
          <w:sz w:val="30"/>
          <w:szCs w:val="30"/>
        </w:rPr>
      </w:pPr>
      <w:r>
        <w:rPr>
          <w:rFonts w:ascii="Calibri" w:hAnsi="Calibri" w:cs="Calibri"/>
          <w:sz w:val="30"/>
          <w:szCs w:val="30"/>
        </w:rPr>
        <w:t> </w:t>
      </w:r>
    </w:p>
    <w:p w:rsidR="00D90E0E" w:rsidRDefault="00D90E0E" w:rsidP="00D90E0E">
      <w:pPr>
        <w:widowControl w:val="0"/>
        <w:autoSpaceDE w:val="0"/>
        <w:autoSpaceDN w:val="0"/>
        <w:adjustRightInd w:val="0"/>
        <w:rPr>
          <w:rFonts w:ascii="Calibri" w:hAnsi="Calibri" w:cs="Calibri"/>
          <w:sz w:val="30"/>
          <w:szCs w:val="30"/>
        </w:rPr>
      </w:pPr>
      <w:r>
        <w:rPr>
          <w:rFonts w:ascii="Calibri" w:hAnsi="Calibri" w:cs="Calibri"/>
          <w:sz w:val="30"/>
          <w:szCs w:val="30"/>
        </w:rPr>
        <w:t>WHEREAS, local accountability for our public schools is necessary to ensure that schools are responsive to the needs of their communities; and</w:t>
      </w:r>
    </w:p>
    <w:p w:rsidR="00D90E0E" w:rsidRDefault="00D90E0E" w:rsidP="00D90E0E">
      <w:pPr>
        <w:widowControl w:val="0"/>
        <w:autoSpaceDE w:val="0"/>
        <w:autoSpaceDN w:val="0"/>
        <w:adjustRightInd w:val="0"/>
        <w:rPr>
          <w:rFonts w:ascii="Calibri" w:hAnsi="Calibri" w:cs="Calibri"/>
          <w:sz w:val="30"/>
          <w:szCs w:val="30"/>
        </w:rPr>
      </w:pPr>
      <w:r>
        <w:rPr>
          <w:rFonts w:ascii="Calibri" w:hAnsi="Calibri" w:cs="Calibri"/>
          <w:sz w:val="30"/>
          <w:szCs w:val="30"/>
        </w:rPr>
        <w:t> </w:t>
      </w:r>
    </w:p>
    <w:p w:rsidR="00D90E0E" w:rsidRDefault="00D90E0E" w:rsidP="00D90E0E">
      <w:pPr>
        <w:widowControl w:val="0"/>
        <w:autoSpaceDE w:val="0"/>
        <w:autoSpaceDN w:val="0"/>
        <w:adjustRightInd w:val="0"/>
        <w:rPr>
          <w:rFonts w:ascii="Calibri" w:hAnsi="Calibri" w:cs="Calibri"/>
          <w:sz w:val="30"/>
          <w:szCs w:val="30"/>
        </w:rPr>
      </w:pPr>
      <w:r>
        <w:rPr>
          <w:rFonts w:ascii="Calibri" w:hAnsi="Calibri" w:cs="Calibri"/>
          <w:sz w:val="30"/>
          <w:szCs w:val="30"/>
        </w:rPr>
        <w:t>WHEREAS, 90 percent of all American children attend and depend on public schools for their chance to succeed and achieve the American dream; and</w:t>
      </w:r>
    </w:p>
    <w:p w:rsidR="00D90E0E" w:rsidRDefault="00D90E0E" w:rsidP="00D90E0E">
      <w:pPr>
        <w:widowControl w:val="0"/>
        <w:autoSpaceDE w:val="0"/>
        <w:autoSpaceDN w:val="0"/>
        <w:adjustRightInd w:val="0"/>
        <w:rPr>
          <w:rFonts w:ascii="Calibri" w:hAnsi="Calibri" w:cs="Calibri"/>
          <w:sz w:val="30"/>
          <w:szCs w:val="30"/>
        </w:rPr>
      </w:pPr>
      <w:r>
        <w:rPr>
          <w:rFonts w:ascii="Calibri" w:hAnsi="Calibri" w:cs="Calibri"/>
          <w:sz w:val="30"/>
          <w:szCs w:val="30"/>
        </w:rPr>
        <w:t> </w:t>
      </w:r>
    </w:p>
    <w:p w:rsidR="00D90E0E" w:rsidRDefault="00D90E0E" w:rsidP="00D90E0E">
      <w:pPr>
        <w:widowControl w:val="0"/>
        <w:autoSpaceDE w:val="0"/>
        <w:autoSpaceDN w:val="0"/>
        <w:adjustRightInd w:val="0"/>
        <w:rPr>
          <w:rFonts w:ascii="Calibri" w:hAnsi="Calibri" w:cs="Calibri"/>
          <w:sz w:val="30"/>
          <w:szCs w:val="30"/>
        </w:rPr>
      </w:pPr>
      <w:r>
        <w:rPr>
          <w:rFonts w:ascii="Calibri" w:hAnsi="Calibri" w:cs="Calibri"/>
          <w:sz w:val="30"/>
          <w:szCs w:val="30"/>
        </w:rPr>
        <w:t>WHEREAS, education policies such as voucher programs diminish the resources needed by traditional public schools to provide the safe and nurturing learning environment that all students deserve in an education system offering fairness and opportunity for all children.</w:t>
      </w:r>
    </w:p>
    <w:p w:rsidR="00D90E0E" w:rsidRDefault="00D90E0E" w:rsidP="00D90E0E">
      <w:pPr>
        <w:widowControl w:val="0"/>
        <w:autoSpaceDE w:val="0"/>
        <w:autoSpaceDN w:val="0"/>
        <w:adjustRightInd w:val="0"/>
        <w:rPr>
          <w:rFonts w:ascii="Calibri" w:hAnsi="Calibri" w:cs="Calibri"/>
          <w:sz w:val="30"/>
          <w:szCs w:val="30"/>
        </w:rPr>
      </w:pPr>
      <w:r>
        <w:rPr>
          <w:rFonts w:ascii="Calibri" w:hAnsi="Calibri" w:cs="Calibri"/>
          <w:sz w:val="30"/>
          <w:szCs w:val="30"/>
        </w:rPr>
        <w:t> </w:t>
      </w:r>
    </w:p>
    <w:p w:rsidR="00D90E0E" w:rsidRDefault="00D90E0E" w:rsidP="00D90E0E">
      <w:pPr>
        <w:widowControl w:val="0"/>
        <w:autoSpaceDE w:val="0"/>
        <w:autoSpaceDN w:val="0"/>
        <w:adjustRightInd w:val="0"/>
        <w:rPr>
          <w:rFonts w:ascii="Calibri" w:hAnsi="Calibri" w:cs="Calibri"/>
          <w:sz w:val="30"/>
          <w:szCs w:val="30"/>
        </w:rPr>
      </w:pPr>
      <w:r>
        <w:rPr>
          <w:rFonts w:ascii="Calibri" w:hAnsi="Calibri" w:cs="Calibri"/>
          <w:sz w:val="30"/>
          <w:szCs w:val="30"/>
        </w:rPr>
        <w:t>NOW THEREFORE, for these reasons and many others, be it,</w:t>
      </w:r>
    </w:p>
    <w:p w:rsidR="00D90E0E" w:rsidRDefault="00D90E0E" w:rsidP="00D90E0E">
      <w:pPr>
        <w:widowControl w:val="0"/>
        <w:autoSpaceDE w:val="0"/>
        <w:autoSpaceDN w:val="0"/>
        <w:adjustRightInd w:val="0"/>
        <w:rPr>
          <w:rFonts w:ascii="Calibri" w:hAnsi="Calibri" w:cs="Calibri"/>
          <w:sz w:val="30"/>
          <w:szCs w:val="30"/>
        </w:rPr>
      </w:pPr>
      <w:r>
        <w:rPr>
          <w:rFonts w:ascii="Calibri" w:hAnsi="Calibri" w:cs="Calibri"/>
          <w:sz w:val="30"/>
          <w:szCs w:val="30"/>
        </w:rPr>
        <w:t> </w:t>
      </w:r>
    </w:p>
    <w:p w:rsidR="00D90E0E" w:rsidRDefault="00D90E0E" w:rsidP="00D90E0E">
      <w:pPr>
        <w:widowControl w:val="0"/>
        <w:autoSpaceDE w:val="0"/>
        <w:autoSpaceDN w:val="0"/>
        <w:adjustRightInd w:val="0"/>
        <w:rPr>
          <w:rFonts w:ascii="Calibri" w:hAnsi="Calibri" w:cs="Calibri"/>
          <w:sz w:val="30"/>
          <w:szCs w:val="30"/>
        </w:rPr>
      </w:pPr>
      <w:r>
        <w:rPr>
          <w:rFonts w:ascii="Calibri" w:hAnsi="Calibri" w:cs="Calibri"/>
          <w:sz w:val="30"/>
          <w:szCs w:val="30"/>
        </w:rPr>
        <w:lastRenderedPageBreak/>
        <w:t>RESOLVED, that the </w:t>
      </w:r>
      <w:r>
        <w:rPr>
          <w:rFonts w:ascii="Calibri" w:hAnsi="Calibri" w:cs="Calibri"/>
          <w:sz w:val="30"/>
          <w:szCs w:val="30"/>
          <w:u w:val="single"/>
        </w:rPr>
        <w:t> </w:t>
      </w:r>
      <w:r>
        <w:rPr>
          <w:rFonts w:ascii="Calibri" w:hAnsi="Calibri" w:cs="Calibri"/>
          <w:b/>
          <w:bCs/>
          <w:i/>
          <w:iCs/>
          <w:sz w:val="30"/>
          <w:szCs w:val="30"/>
          <w:u w:val="single"/>
        </w:rPr>
        <w:t>[School Board or School Committee</w:t>
      </w:r>
      <w:proofErr w:type="gramStart"/>
      <w:r>
        <w:rPr>
          <w:rFonts w:ascii="Calibri" w:hAnsi="Calibri" w:cs="Calibri"/>
          <w:b/>
          <w:bCs/>
          <w:i/>
          <w:iCs/>
          <w:sz w:val="30"/>
          <w:szCs w:val="30"/>
          <w:u w:val="single"/>
        </w:rPr>
        <w:t>]</w:t>
      </w:r>
      <w:r>
        <w:rPr>
          <w:rFonts w:ascii="Calibri" w:hAnsi="Calibri" w:cs="Calibri"/>
          <w:sz w:val="30"/>
          <w:szCs w:val="30"/>
          <w:u w:val="single"/>
        </w:rPr>
        <w:t> </w:t>
      </w:r>
      <w:r>
        <w:rPr>
          <w:rFonts w:ascii="Calibri" w:hAnsi="Calibri" w:cs="Calibri"/>
          <w:sz w:val="30"/>
          <w:szCs w:val="30"/>
        </w:rPr>
        <w:t> supports</w:t>
      </w:r>
      <w:proofErr w:type="gramEnd"/>
      <w:r>
        <w:rPr>
          <w:rFonts w:ascii="Calibri" w:hAnsi="Calibri" w:cs="Calibri"/>
          <w:sz w:val="30"/>
          <w:szCs w:val="30"/>
        </w:rPr>
        <w:t xml:space="preserve"> public education in our community that is high-quality, inclusive and supported with resources that are adequate for its essential responsibility of helping all children achieve, succeed and mature into good citizens who contribute to America’s economy, social well-being and the civic life of our democracy; and</w:t>
      </w:r>
    </w:p>
    <w:p w:rsidR="00D90E0E" w:rsidRDefault="00D90E0E" w:rsidP="00D90E0E">
      <w:pPr>
        <w:widowControl w:val="0"/>
        <w:autoSpaceDE w:val="0"/>
        <w:autoSpaceDN w:val="0"/>
        <w:adjustRightInd w:val="0"/>
        <w:rPr>
          <w:rFonts w:ascii="Calibri" w:hAnsi="Calibri" w:cs="Calibri"/>
          <w:sz w:val="30"/>
          <w:szCs w:val="30"/>
        </w:rPr>
      </w:pPr>
      <w:r>
        <w:rPr>
          <w:rFonts w:ascii="Calibri" w:hAnsi="Calibri" w:cs="Calibri"/>
          <w:sz w:val="30"/>
          <w:szCs w:val="30"/>
        </w:rPr>
        <w:t> </w:t>
      </w:r>
    </w:p>
    <w:p w:rsidR="00D90E0E" w:rsidRDefault="00D90E0E" w:rsidP="00D90E0E">
      <w:pPr>
        <w:widowControl w:val="0"/>
        <w:autoSpaceDE w:val="0"/>
        <w:autoSpaceDN w:val="0"/>
        <w:adjustRightInd w:val="0"/>
        <w:rPr>
          <w:rFonts w:ascii="Calibri" w:hAnsi="Calibri" w:cs="Calibri"/>
          <w:sz w:val="30"/>
          <w:szCs w:val="30"/>
        </w:rPr>
      </w:pPr>
      <w:r>
        <w:rPr>
          <w:rFonts w:ascii="Calibri" w:hAnsi="Calibri" w:cs="Calibri"/>
          <w:sz w:val="30"/>
          <w:szCs w:val="30"/>
        </w:rPr>
        <w:t>RESOLVED, that the </w:t>
      </w:r>
      <w:r>
        <w:rPr>
          <w:rFonts w:ascii="Calibri" w:hAnsi="Calibri" w:cs="Calibri"/>
          <w:sz w:val="30"/>
          <w:szCs w:val="30"/>
          <w:u w:val="single"/>
        </w:rPr>
        <w:t> </w:t>
      </w:r>
      <w:r>
        <w:rPr>
          <w:rFonts w:ascii="Calibri" w:hAnsi="Calibri" w:cs="Calibri"/>
          <w:b/>
          <w:bCs/>
          <w:i/>
          <w:iCs/>
          <w:sz w:val="30"/>
          <w:szCs w:val="30"/>
          <w:u w:val="single"/>
        </w:rPr>
        <w:t>[School Board or School Committee</w:t>
      </w:r>
      <w:proofErr w:type="gramStart"/>
      <w:r>
        <w:rPr>
          <w:rFonts w:ascii="Calibri" w:hAnsi="Calibri" w:cs="Calibri"/>
          <w:b/>
          <w:bCs/>
          <w:i/>
          <w:iCs/>
          <w:sz w:val="30"/>
          <w:szCs w:val="30"/>
          <w:u w:val="single"/>
        </w:rPr>
        <w:t>]</w:t>
      </w:r>
      <w:r>
        <w:rPr>
          <w:rFonts w:ascii="Calibri" w:hAnsi="Calibri" w:cs="Calibri"/>
          <w:sz w:val="30"/>
          <w:szCs w:val="30"/>
          <w:u w:val="single"/>
        </w:rPr>
        <w:t> </w:t>
      </w:r>
      <w:r>
        <w:rPr>
          <w:rFonts w:ascii="Calibri" w:hAnsi="Calibri" w:cs="Calibri"/>
          <w:sz w:val="30"/>
          <w:szCs w:val="30"/>
        </w:rPr>
        <w:t> rejects</w:t>
      </w:r>
      <w:proofErr w:type="gramEnd"/>
      <w:r>
        <w:rPr>
          <w:rFonts w:ascii="Calibri" w:hAnsi="Calibri" w:cs="Calibri"/>
          <w:sz w:val="30"/>
          <w:szCs w:val="30"/>
        </w:rPr>
        <w:t xml:space="preserve"> policies that lead to separate and unequal educational opportunities for our students, or that privatize school operations and undermine local control and accountability for all of our publicly funded schools.</w:t>
      </w:r>
    </w:p>
    <w:p w:rsidR="004058EF" w:rsidRDefault="004058EF" w:rsidP="00D90E0E"/>
    <w:sectPr w:rsidR="004058EF" w:rsidSect="005558B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0E0E"/>
    <w:rsid w:val="004058EF"/>
    <w:rsid w:val="005558B0"/>
    <w:rsid w:val="00D90E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C390F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targetScreenSz w:val="1920x12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322</Words>
  <Characters>1837</Characters>
  <Application>Microsoft Macintosh Word</Application>
  <DocSecurity>0</DocSecurity>
  <Lines>15</Lines>
  <Paragraphs>4</Paragraphs>
  <ScaleCrop>false</ScaleCrop>
  <Company>AFT</Company>
  <LinksUpToDate>false</LinksUpToDate>
  <CharactersWithSpaces>2155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Maiorini</dc:creator>
  <cp:keywords/>
  <dc:description/>
  <cp:lastModifiedBy>Michael Maiorini</cp:lastModifiedBy>
  <cp:revision>1</cp:revision>
  <dcterms:created xsi:type="dcterms:W3CDTF">2016-12-12T17:52:00Z</dcterms:created>
  <dcterms:modified xsi:type="dcterms:W3CDTF">2016-12-12T17:52:00Z</dcterms:modified>
</cp:coreProperties>
</file>