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37" w:rsidRPr="004D2FE9" w:rsidRDefault="003F1729" w:rsidP="00B26A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D2FE9">
        <w:rPr>
          <w:rFonts w:ascii="Arial" w:hAnsi="Arial" w:cs="Arial"/>
          <w:b/>
          <w:sz w:val="24"/>
          <w:szCs w:val="24"/>
        </w:rPr>
        <w:t>H</w:t>
      </w:r>
      <w:r w:rsidR="00D44120" w:rsidRPr="004D2FE9">
        <w:rPr>
          <w:rFonts w:ascii="Arial" w:hAnsi="Arial" w:cs="Arial"/>
          <w:b/>
          <w:sz w:val="24"/>
          <w:szCs w:val="24"/>
        </w:rPr>
        <w:t>ealthcare</w:t>
      </w:r>
      <w:r w:rsidRPr="004D2FE9">
        <w:rPr>
          <w:rFonts w:ascii="Arial" w:hAnsi="Arial" w:cs="Arial"/>
          <w:b/>
          <w:sz w:val="24"/>
          <w:szCs w:val="24"/>
        </w:rPr>
        <w:t xml:space="preserve"> W</w:t>
      </w:r>
      <w:r w:rsidR="00D44120" w:rsidRPr="004D2FE9">
        <w:rPr>
          <w:rFonts w:ascii="Arial" w:hAnsi="Arial" w:cs="Arial"/>
          <w:b/>
          <w:sz w:val="24"/>
          <w:szCs w:val="24"/>
        </w:rPr>
        <w:t>orkers</w:t>
      </w:r>
      <w:r w:rsidRPr="004D2FE9">
        <w:rPr>
          <w:rFonts w:ascii="Arial" w:hAnsi="Arial" w:cs="Arial"/>
          <w:b/>
          <w:sz w:val="24"/>
          <w:szCs w:val="24"/>
        </w:rPr>
        <w:t xml:space="preserve"> </w:t>
      </w:r>
      <w:r w:rsidR="00D44120" w:rsidRPr="004D2FE9">
        <w:rPr>
          <w:rFonts w:ascii="Arial" w:hAnsi="Arial" w:cs="Arial"/>
          <w:b/>
          <w:sz w:val="24"/>
          <w:szCs w:val="24"/>
        </w:rPr>
        <w:t>in</w:t>
      </w:r>
      <w:r w:rsidRPr="004D2FE9">
        <w:rPr>
          <w:rFonts w:ascii="Arial" w:hAnsi="Arial" w:cs="Arial"/>
          <w:b/>
          <w:sz w:val="24"/>
          <w:szCs w:val="24"/>
        </w:rPr>
        <w:t xml:space="preserve"> [INSERT </w:t>
      </w:r>
      <w:r w:rsidR="00162512" w:rsidRPr="004D2FE9">
        <w:rPr>
          <w:rFonts w:ascii="Arial" w:hAnsi="Arial" w:cs="Arial"/>
          <w:b/>
          <w:sz w:val="24"/>
          <w:szCs w:val="24"/>
        </w:rPr>
        <w:t>STATE</w:t>
      </w:r>
      <w:r w:rsidRPr="004D2FE9">
        <w:rPr>
          <w:rFonts w:ascii="Arial" w:hAnsi="Arial" w:cs="Arial"/>
          <w:b/>
          <w:sz w:val="24"/>
          <w:szCs w:val="24"/>
        </w:rPr>
        <w:t xml:space="preserve">] </w:t>
      </w:r>
      <w:r w:rsidR="00880DE2">
        <w:rPr>
          <w:rFonts w:ascii="Arial" w:hAnsi="Arial" w:cs="Arial"/>
          <w:b/>
          <w:sz w:val="24"/>
          <w:szCs w:val="24"/>
        </w:rPr>
        <w:t xml:space="preserve">Applaud </w:t>
      </w:r>
      <w:r w:rsidR="00EE652E" w:rsidRPr="004D2FE9">
        <w:rPr>
          <w:rFonts w:ascii="Arial" w:hAnsi="Arial" w:cs="Arial"/>
          <w:b/>
          <w:sz w:val="24"/>
          <w:szCs w:val="24"/>
        </w:rPr>
        <w:t>House Passage</w:t>
      </w:r>
    </w:p>
    <w:p w:rsidR="003F1729" w:rsidRPr="004D2FE9" w:rsidRDefault="00EE652E" w:rsidP="003F17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D2FE9">
        <w:rPr>
          <w:rFonts w:ascii="Arial" w:hAnsi="Arial" w:cs="Arial"/>
          <w:b/>
          <w:sz w:val="24"/>
          <w:szCs w:val="24"/>
        </w:rPr>
        <w:t>of</w:t>
      </w:r>
      <w:proofErr w:type="gramEnd"/>
      <w:r w:rsidRPr="004D2FE9">
        <w:rPr>
          <w:rFonts w:ascii="Arial" w:hAnsi="Arial" w:cs="Arial"/>
          <w:b/>
          <w:sz w:val="24"/>
          <w:szCs w:val="24"/>
        </w:rPr>
        <w:t xml:space="preserve"> </w:t>
      </w:r>
      <w:r w:rsidR="00A165C0" w:rsidRPr="004D2FE9">
        <w:rPr>
          <w:rFonts w:ascii="Arial" w:hAnsi="Arial" w:cs="Arial"/>
          <w:b/>
          <w:sz w:val="24"/>
          <w:szCs w:val="24"/>
        </w:rPr>
        <w:t>t</w:t>
      </w:r>
      <w:r w:rsidR="00D44120" w:rsidRPr="004D2FE9">
        <w:rPr>
          <w:rFonts w:ascii="Arial" w:hAnsi="Arial" w:cs="Arial"/>
          <w:b/>
          <w:sz w:val="24"/>
          <w:szCs w:val="24"/>
        </w:rPr>
        <w:t>he</w:t>
      </w:r>
      <w:r w:rsidR="003F6187" w:rsidRPr="004D2FE9">
        <w:rPr>
          <w:rFonts w:ascii="Arial" w:hAnsi="Arial" w:cs="Arial"/>
          <w:b/>
          <w:sz w:val="24"/>
          <w:szCs w:val="24"/>
        </w:rPr>
        <w:t xml:space="preserve"> W</w:t>
      </w:r>
      <w:r w:rsidR="00D44120" w:rsidRPr="004D2FE9">
        <w:rPr>
          <w:rFonts w:ascii="Arial" w:hAnsi="Arial" w:cs="Arial"/>
          <w:b/>
          <w:sz w:val="24"/>
          <w:szCs w:val="24"/>
        </w:rPr>
        <w:t>orkplace</w:t>
      </w:r>
      <w:r w:rsidR="00184C4C" w:rsidRPr="004D2FE9">
        <w:rPr>
          <w:rFonts w:ascii="Arial" w:hAnsi="Arial" w:cs="Arial"/>
          <w:b/>
          <w:sz w:val="24"/>
          <w:szCs w:val="24"/>
        </w:rPr>
        <w:t xml:space="preserve"> V</w:t>
      </w:r>
      <w:r w:rsidR="00EC1C59" w:rsidRPr="004D2FE9">
        <w:rPr>
          <w:rFonts w:ascii="Arial" w:hAnsi="Arial" w:cs="Arial"/>
          <w:b/>
          <w:sz w:val="24"/>
          <w:szCs w:val="24"/>
        </w:rPr>
        <w:t>iolence</w:t>
      </w:r>
      <w:r w:rsidR="00184C4C" w:rsidRPr="004D2FE9">
        <w:rPr>
          <w:rFonts w:ascii="Arial" w:hAnsi="Arial" w:cs="Arial"/>
          <w:b/>
          <w:sz w:val="24"/>
          <w:szCs w:val="24"/>
        </w:rPr>
        <w:t xml:space="preserve"> P</w:t>
      </w:r>
      <w:r w:rsidR="00EC1C59" w:rsidRPr="004D2FE9">
        <w:rPr>
          <w:rFonts w:ascii="Arial" w:hAnsi="Arial" w:cs="Arial"/>
          <w:b/>
          <w:sz w:val="24"/>
          <w:szCs w:val="24"/>
        </w:rPr>
        <w:t>revention</w:t>
      </w:r>
      <w:r w:rsidR="00184C4C" w:rsidRPr="004D2FE9">
        <w:rPr>
          <w:rFonts w:ascii="Arial" w:hAnsi="Arial" w:cs="Arial"/>
          <w:b/>
          <w:sz w:val="24"/>
          <w:szCs w:val="24"/>
        </w:rPr>
        <w:t xml:space="preserve"> </w:t>
      </w:r>
      <w:r w:rsidR="00EC1C59" w:rsidRPr="004D2FE9">
        <w:rPr>
          <w:rFonts w:ascii="Arial" w:hAnsi="Arial" w:cs="Arial"/>
          <w:b/>
          <w:sz w:val="24"/>
          <w:szCs w:val="24"/>
        </w:rPr>
        <w:t>for</w:t>
      </w:r>
      <w:r w:rsidR="00184C4C" w:rsidRPr="004D2FE9">
        <w:rPr>
          <w:rFonts w:ascii="Arial" w:hAnsi="Arial" w:cs="Arial"/>
          <w:b/>
          <w:sz w:val="24"/>
          <w:szCs w:val="24"/>
        </w:rPr>
        <w:t xml:space="preserve"> </w:t>
      </w:r>
    </w:p>
    <w:p w:rsidR="00EE652E" w:rsidRPr="004D2FE9" w:rsidRDefault="00184C4C" w:rsidP="00B26A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2FE9">
        <w:rPr>
          <w:rFonts w:ascii="Arial" w:hAnsi="Arial" w:cs="Arial"/>
          <w:b/>
          <w:sz w:val="24"/>
          <w:szCs w:val="24"/>
        </w:rPr>
        <w:t>H</w:t>
      </w:r>
      <w:r w:rsidR="00EC1C59" w:rsidRPr="004D2FE9">
        <w:rPr>
          <w:rFonts w:ascii="Arial" w:hAnsi="Arial" w:cs="Arial"/>
          <w:b/>
          <w:sz w:val="24"/>
          <w:szCs w:val="24"/>
        </w:rPr>
        <w:t>ealth</w:t>
      </w:r>
      <w:r w:rsidR="00E957DA" w:rsidRPr="004D2FE9">
        <w:rPr>
          <w:rFonts w:ascii="Arial" w:hAnsi="Arial" w:cs="Arial"/>
          <w:b/>
          <w:sz w:val="24"/>
          <w:szCs w:val="24"/>
        </w:rPr>
        <w:t xml:space="preserve"> C</w:t>
      </w:r>
      <w:r w:rsidR="00EC1C59" w:rsidRPr="004D2FE9">
        <w:rPr>
          <w:rFonts w:ascii="Arial" w:hAnsi="Arial" w:cs="Arial"/>
          <w:b/>
          <w:sz w:val="24"/>
          <w:szCs w:val="24"/>
        </w:rPr>
        <w:t>are</w:t>
      </w:r>
      <w:r w:rsidRPr="004D2FE9">
        <w:rPr>
          <w:rFonts w:ascii="Arial" w:hAnsi="Arial" w:cs="Arial"/>
          <w:b/>
          <w:sz w:val="24"/>
          <w:szCs w:val="24"/>
        </w:rPr>
        <w:t xml:space="preserve"> </w:t>
      </w:r>
      <w:r w:rsidR="00EC1C59" w:rsidRPr="004D2FE9">
        <w:rPr>
          <w:rFonts w:ascii="Arial" w:hAnsi="Arial" w:cs="Arial"/>
          <w:b/>
          <w:sz w:val="24"/>
          <w:szCs w:val="24"/>
        </w:rPr>
        <w:t>and</w:t>
      </w:r>
      <w:r w:rsidRPr="004D2FE9">
        <w:rPr>
          <w:rFonts w:ascii="Arial" w:hAnsi="Arial" w:cs="Arial"/>
          <w:b/>
          <w:sz w:val="24"/>
          <w:szCs w:val="24"/>
        </w:rPr>
        <w:t xml:space="preserve"> S</w:t>
      </w:r>
      <w:r w:rsidR="00EC1C59" w:rsidRPr="004D2FE9">
        <w:rPr>
          <w:rFonts w:ascii="Arial" w:hAnsi="Arial" w:cs="Arial"/>
          <w:b/>
          <w:sz w:val="24"/>
          <w:szCs w:val="24"/>
        </w:rPr>
        <w:t>ocial</w:t>
      </w:r>
      <w:r w:rsidRPr="004D2FE9">
        <w:rPr>
          <w:rFonts w:ascii="Arial" w:hAnsi="Arial" w:cs="Arial"/>
          <w:b/>
          <w:sz w:val="24"/>
          <w:szCs w:val="24"/>
        </w:rPr>
        <w:t xml:space="preserve"> S</w:t>
      </w:r>
      <w:r w:rsidR="00EC1C59" w:rsidRPr="004D2FE9">
        <w:rPr>
          <w:rFonts w:ascii="Arial" w:hAnsi="Arial" w:cs="Arial"/>
          <w:b/>
          <w:sz w:val="24"/>
          <w:szCs w:val="24"/>
        </w:rPr>
        <w:t>ervice</w:t>
      </w:r>
      <w:r w:rsidRPr="004D2FE9">
        <w:rPr>
          <w:rFonts w:ascii="Arial" w:hAnsi="Arial" w:cs="Arial"/>
          <w:b/>
          <w:sz w:val="24"/>
          <w:szCs w:val="24"/>
        </w:rPr>
        <w:t xml:space="preserve"> </w:t>
      </w:r>
      <w:r w:rsidR="00E957DA" w:rsidRPr="004D2FE9">
        <w:rPr>
          <w:rFonts w:ascii="Arial" w:hAnsi="Arial" w:cs="Arial"/>
          <w:b/>
          <w:sz w:val="24"/>
          <w:szCs w:val="24"/>
        </w:rPr>
        <w:t xml:space="preserve">Workers </w:t>
      </w:r>
      <w:r w:rsidRPr="004D2FE9">
        <w:rPr>
          <w:rFonts w:ascii="Arial" w:hAnsi="Arial" w:cs="Arial"/>
          <w:b/>
          <w:sz w:val="24"/>
          <w:szCs w:val="24"/>
        </w:rPr>
        <w:t>A</w:t>
      </w:r>
      <w:r w:rsidR="00EC1C59" w:rsidRPr="004D2FE9">
        <w:rPr>
          <w:rFonts w:ascii="Arial" w:hAnsi="Arial" w:cs="Arial"/>
          <w:b/>
          <w:sz w:val="24"/>
          <w:szCs w:val="24"/>
        </w:rPr>
        <w:t>ct</w:t>
      </w:r>
      <w:r w:rsidR="00D02BA9" w:rsidRPr="004D2FE9">
        <w:rPr>
          <w:rFonts w:ascii="Arial" w:hAnsi="Arial" w:cs="Arial"/>
          <w:b/>
          <w:sz w:val="24"/>
          <w:szCs w:val="24"/>
        </w:rPr>
        <w:t>; Urge</w:t>
      </w:r>
      <w:r w:rsidR="00EE652E" w:rsidRPr="004D2FE9">
        <w:rPr>
          <w:rFonts w:ascii="Arial" w:hAnsi="Arial" w:cs="Arial"/>
          <w:b/>
          <w:sz w:val="24"/>
          <w:szCs w:val="24"/>
        </w:rPr>
        <w:t xml:space="preserve"> Senate</w:t>
      </w:r>
      <w:r w:rsidR="00D02BA9" w:rsidRPr="004D2FE9">
        <w:rPr>
          <w:rFonts w:ascii="Arial" w:hAnsi="Arial" w:cs="Arial"/>
          <w:b/>
          <w:sz w:val="24"/>
          <w:szCs w:val="24"/>
        </w:rPr>
        <w:t xml:space="preserve"> Support</w:t>
      </w:r>
      <w:r w:rsidR="00EE652E" w:rsidRPr="004D2FE9">
        <w:rPr>
          <w:rFonts w:ascii="Arial" w:hAnsi="Arial" w:cs="Arial"/>
          <w:b/>
          <w:sz w:val="24"/>
          <w:szCs w:val="24"/>
        </w:rPr>
        <w:t xml:space="preserve"> </w:t>
      </w:r>
    </w:p>
    <w:p w:rsidR="0041482A" w:rsidRPr="004D2FE9" w:rsidRDefault="0041482A" w:rsidP="00B26A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82A" w:rsidRPr="004D2FE9" w:rsidRDefault="0041482A" w:rsidP="00B26A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5211" w:rsidRPr="004D2FE9" w:rsidRDefault="003325C1" w:rsidP="004D2F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2FE9">
        <w:rPr>
          <w:rFonts w:ascii="Arial" w:hAnsi="Arial" w:cs="Arial"/>
          <w:sz w:val="24"/>
          <w:szCs w:val="24"/>
        </w:rPr>
        <w:t>[INSERT DATELINE]</w:t>
      </w:r>
      <w:r w:rsidR="00EC1C59" w:rsidRPr="004D2FE9">
        <w:rPr>
          <w:rFonts w:ascii="Arial" w:hAnsi="Arial" w:cs="Arial"/>
          <w:sz w:val="24"/>
          <w:szCs w:val="24"/>
        </w:rPr>
        <w:t>—</w:t>
      </w:r>
      <w:r w:rsidR="003F1729" w:rsidRPr="004D2FE9">
        <w:rPr>
          <w:rFonts w:ascii="Arial" w:hAnsi="Arial" w:cs="Arial"/>
          <w:sz w:val="24"/>
          <w:szCs w:val="24"/>
        </w:rPr>
        <w:t>Nurses and healthcare worker</w:t>
      </w:r>
      <w:r w:rsidR="003738D4" w:rsidRPr="004D2FE9">
        <w:rPr>
          <w:rFonts w:ascii="Arial" w:hAnsi="Arial" w:cs="Arial"/>
          <w:sz w:val="24"/>
          <w:szCs w:val="24"/>
        </w:rPr>
        <w:t>s in [insert affiliate</w:t>
      </w:r>
      <w:r w:rsidR="004E45C1" w:rsidRPr="004D2FE9">
        <w:rPr>
          <w:rFonts w:ascii="Arial" w:hAnsi="Arial" w:cs="Arial"/>
          <w:sz w:val="24"/>
          <w:szCs w:val="24"/>
        </w:rPr>
        <w:t xml:space="preserve"> </w:t>
      </w:r>
      <w:r w:rsidR="00BC3097" w:rsidRPr="004D2FE9">
        <w:rPr>
          <w:rFonts w:ascii="Arial" w:hAnsi="Arial" w:cs="Arial"/>
          <w:sz w:val="24"/>
          <w:szCs w:val="24"/>
        </w:rPr>
        <w:t>state</w:t>
      </w:r>
      <w:r w:rsidR="00577837" w:rsidRPr="004D2FE9">
        <w:rPr>
          <w:rFonts w:ascii="Arial" w:hAnsi="Arial" w:cs="Arial"/>
          <w:sz w:val="24"/>
          <w:szCs w:val="24"/>
        </w:rPr>
        <w:t>]</w:t>
      </w:r>
      <w:r w:rsidR="00EA349D" w:rsidRPr="004D2FE9">
        <w:rPr>
          <w:rFonts w:ascii="Arial" w:hAnsi="Arial" w:cs="Arial"/>
          <w:sz w:val="24"/>
          <w:szCs w:val="24"/>
        </w:rPr>
        <w:t xml:space="preserve"> </w:t>
      </w:r>
      <w:r w:rsidR="00880DE2" w:rsidRPr="004D2FE9">
        <w:rPr>
          <w:rFonts w:ascii="Arial" w:hAnsi="Arial" w:cs="Arial"/>
          <w:sz w:val="24"/>
          <w:szCs w:val="24"/>
        </w:rPr>
        <w:t>are</w:t>
      </w:r>
      <w:r w:rsidR="0041482A" w:rsidRPr="004D2FE9">
        <w:rPr>
          <w:rFonts w:ascii="Arial" w:hAnsi="Arial" w:cs="Arial"/>
          <w:sz w:val="24"/>
          <w:szCs w:val="24"/>
        </w:rPr>
        <w:t xml:space="preserve"> one </w:t>
      </w:r>
      <w:r w:rsidR="00022241" w:rsidRPr="004D2FE9">
        <w:rPr>
          <w:rFonts w:ascii="Arial" w:hAnsi="Arial" w:cs="Arial"/>
          <w:sz w:val="24"/>
          <w:szCs w:val="24"/>
        </w:rPr>
        <w:t>st</w:t>
      </w:r>
      <w:r w:rsidR="00022241">
        <w:rPr>
          <w:rFonts w:ascii="Arial" w:hAnsi="Arial" w:cs="Arial"/>
          <w:sz w:val="24"/>
          <w:szCs w:val="24"/>
        </w:rPr>
        <w:t>e</w:t>
      </w:r>
      <w:r w:rsidR="00022241" w:rsidRPr="004D2FE9">
        <w:rPr>
          <w:rFonts w:ascii="Arial" w:hAnsi="Arial" w:cs="Arial"/>
          <w:sz w:val="24"/>
          <w:szCs w:val="24"/>
        </w:rPr>
        <w:t xml:space="preserve">p </w:t>
      </w:r>
      <w:r w:rsidR="0041482A" w:rsidRPr="004D2FE9">
        <w:rPr>
          <w:rFonts w:ascii="Arial" w:hAnsi="Arial" w:cs="Arial"/>
          <w:sz w:val="24"/>
          <w:szCs w:val="24"/>
        </w:rPr>
        <w:t xml:space="preserve">closer to gaining desperately </w:t>
      </w:r>
      <w:r w:rsidR="00BC3097" w:rsidRPr="004D2FE9">
        <w:rPr>
          <w:rFonts w:ascii="Arial" w:hAnsi="Arial" w:cs="Arial"/>
          <w:sz w:val="24"/>
          <w:szCs w:val="24"/>
        </w:rPr>
        <w:t>needed protections to make their workplaces safer</w:t>
      </w:r>
      <w:r w:rsidR="00022241">
        <w:rPr>
          <w:rFonts w:ascii="Arial" w:hAnsi="Arial" w:cs="Arial"/>
          <w:sz w:val="24"/>
          <w:szCs w:val="24"/>
        </w:rPr>
        <w:t xml:space="preserve">, a critical step to providing better care for their patients. </w:t>
      </w:r>
      <w:r w:rsidR="00022241" w:rsidRPr="004D2FE9">
        <w:rPr>
          <w:rFonts w:ascii="Arial" w:hAnsi="Arial" w:cs="Arial"/>
          <w:sz w:val="24"/>
          <w:szCs w:val="24"/>
        </w:rPr>
        <w:t xml:space="preserve"> </w:t>
      </w:r>
    </w:p>
    <w:p w:rsidR="00022241" w:rsidRDefault="00505211" w:rsidP="004D2FE9">
      <w:pPr>
        <w:spacing w:before="100" w:beforeAutospacing="1" w:after="100" w:afterAutospacing="1" w:line="242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4D2FE9">
        <w:rPr>
          <w:rFonts w:ascii="Arial" w:hAnsi="Arial" w:cs="Arial"/>
          <w:sz w:val="24"/>
          <w:szCs w:val="24"/>
        </w:rPr>
        <w:t xml:space="preserve">The </w:t>
      </w:r>
      <w:r w:rsidR="00CA7FA8">
        <w:rPr>
          <w:rFonts w:ascii="Arial" w:hAnsi="Arial" w:cs="Arial"/>
          <w:sz w:val="24"/>
          <w:szCs w:val="24"/>
        </w:rPr>
        <w:t xml:space="preserve">U.S. </w:t>
      </w:r>
      <w:r w:rsidRPr="004D2FE9">
        <w:rPr>
          <w:rFonts w:ascii="Arial" w:hAnsi="Arial" w:cs="Arial"/>
          <w:sz w:val="24"/>
          <w:szCs w:val="24"/>
        </w:rPr>
        <w:t xml:space="preserve">House of Representatives </w:t>
      </w:r>
      <w:r w:rsidR="00CA7FA8">
        <w:rPr>
          <w:rFonts w:ascii="Arial" w:hAnsi="Arial" w:cs="Arial"/>
          <w:sz w:val="24"/>
          <w:szCs w:val="24"/>
        </w:rPr>
        <w:t xml:space="preserve">recently </w:t>
      </w:r>
      <w:r w:rsidRPr="004D2FE9">
        <w:rPr>
          <w:rFonts w:ascii="Arial" w:hAnsi="Arial" w:cs="Arial"/>
          <w:sz w:val="24"/>
          <w:szCs w:val="24"/>
        </w:rPr>
        <w:t xml:space="preserve">passed the </w:t>
      </w:r>
      <w:r w:rsidRPr="004D2FE9">
        <w:rPr>
          <w:rFonts w:ascii="Arial" w:hAnsi="Arial" w:cs="Arial"/>
          <w:color w:val="000000"/>
          <w:sz w:val="24"/>
          <w:szCs w:val="24"/>
        </w:rPr>
        <w:t xml:space="preserve">Workplace Violence Prevention in Healthcare and Social Services Act </w:t>
      </w:r>
      <w:r w:rsidRPr="004D2FE9">
        <w:rPr>
          <w:rFonts w:ascii="Arial" w:hAnsi="Arial" w:cs="Arial"/>
          <w:i/>
          <w:sz w:val="24"/>
          <w:szCs w:val="24"/>
        </w:rPr>
        <w:t>(H.R.1309)</w:t>
      </w:r>
      <w:r w:rsidRPr="004D2FE9">
        <w:rPr>
          <w:rFonts w:ascii="Arial" w:hAnsi="Arial" w:cs="Arial"/>
          <w:sz w:val="24"/>
          <w:szCs w:val="24"/>
        </w:rPr>
        <w:t xml:space="preserve">, which </w:t>
      </w:r>
      <w:r w:rsidR="00022241">
        <w:rPr>
          <w:rFonts w:ascii="Arial" w:hAnsi="Arial" w:cs="Arial"/>
          <w:color w:val="000000" w:themeColor="text1"/>
          <w:sz w:val="24"/>
          <w:szCs w:val="24"/>
        </w:rPr>
        <w:t xml:space="preserve">puts in place </w:t>
      </w:r>
      <w:r w:rsidRPr="004D2FE9">
        <w:rPr>
          <w:rFonts w:ascii="Arial" w:hAnsi="Arial" w:cs="Arial"/>
          <w:color w:val="000000" w:themeColor="text1"/>
          <w:sz w:val="24"/>
          <w:szCs w:val="24"/>
        </w:rPr>
        <w:t xml:space="preserve">meaningful, enforceable protections for healthcare and social service workers </w:t>
      </w:r>
      <w:r w:rsidR="00022241">
        <w:rPr>
          <w:rFonts w:ascii="Arial" w:hAnsi="Arial" w:cs="Arial"/>
          <w:color w:val="000000" w:themeColor="text1"/>
          <w:sz w:val="24"/>
          <w:szCs w:val="24"/>
        </w:rPr>
        <w:t xml:space="preserve">like </w:t>
      </w:r>
      <w:r w:rsidR="00022241" w:rsidRPr="004D2FE9">
        <w:rPr>
          <w:rStyle w:val="normalchar"/>
          <w:rFonts w:ascii="Arial" w:hAnsi="Arial" w:cs="Arial"/>
          <w:color w:val="000000" w:themeColor="text1"/>
          <w:sz w:val="24"/>
          <w:szCs w:val="24"/>
        </w:rPr>
        <w:t>requir</w:t>
      </w:r>
      <w:r w:rsidR="00022241">
        <w:rPr>
          <w:rStyle w:val="normalchar"/>
          <w:rFonts w:ascii="Arial" w:hAnsi="Arial" w:cs="Arial"/>
          <w:color w:val="000000" w:themeColor="text1"/>
          <w:sz w:val="24"/>
          <w:szCs w:val="24"/>
        </w:rPr>
        <w:t>ing</w:t>
      </w:r>
      <w:r w:rsidR="00022241" w:rsidRPr="004D2FE9">
        <w:rPr>
          <w:rStyle w:val="normalchar"/>
          <w:rFonts w:ascii="Arial" w:hAnsi="Arial" w:cs="Arial"/>
          <w:color w:val="000000" w:themeColor="text1"/>
          <w:sz w:val="24"/>
          <w:szCs w:val="24"/>
        </w:rPr>
        <w:t xml:space="preserve"> employers to develop violence prevention plans to mitigate risk factors in healthcare facilities</w:t>
      </w:r>
      <w:r w:rsidR="00022241">
        <w:rPr>
          <w:rStyle w:val="normalchar"/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022241" w:rsidRPr="004D2FE9">
        <w:rPr>
          <w:rStyle w:val="normalchar"/>
          <w:rFonts w:ascii="Arial" w:hAnsi="Arial" w:cs="Arial"/>
          <w:color w:val="212121"/>
          <w:sz w:val="24"/>
          <w:szCs w:val="24"/>
        </w:rPr>
        <w:t>creat</w:t>
      </w:r>
      <w:r w:rsidR="00022241">
        <w:rPr>
          <w:rStyle w:val="normalchar"/>
          <w:rFonts w:ascii="Arial" w:hAnsi="Arial" w:cs="Arial"/>
          <w:color w:val="212121"/>
          <w:sz w:val="24"/>
          <w:szCs w:val="24"/>
        </w:rPr>
        <w:t>ing</w:t>
      </w:r>
      <w:r w:rsidR="00022241" w:rsidRPr="004D2FE9">
        <w:rPr>
          <w:rStyle w:val="normalchar"/>
          <w:rFonts w:ascii="Arial" w:hAnsi="Arial" w:cs="Arial"/>
          <w:color w:val="212121"/>
          <w:sz w:val="24"/>
          <w:szCs w:val="24"/>
        </w:rPr>
        <w:t xml:space="preserve"> whistleblower protections for so</w:t>
      </w:r>
      <w:r w:rsidR="00022241">
        <w:rPr>
          <w:rStyle w:val="normalchar"/>
          <w:rFonts w:ascii="Arial" w:hAnsi="Arial" w:cs="Arial"/>
          <w:color w:val="212121"/>
          <w:sz w:val="24"/>
          <w:szCs w:val="24"/>
        </w:rPr>
        <w:t xml:space="preserve"> workers</w:t>
      </w:r>
      <w:r w:rsidR="00022241" w:rsidRPr="004D2FE9">
        <w:rPr>
          <w:rStyle w:val="normalchar"/>
          <w:rFonts w:ascii="Arial" w:hAnsi="Arial" w:cs="Arial"/>
          <w:color w:val="212121"/>
          <w:sz w:val="24"/>
          <w:szCs w:val="24"/>
        </w:rPr>
        <w:t xml:space="preserve"> </w:t>
      </w:r>
      <w:r w:rsidR="00022241">
        <w:rPr>
          <w:rStyle w:val="normalchar"/>
          <w:rFonts w:ascii="Arial" w:hAnsi="Arial" w:cs="Arial"/>
          <w:color w:val="212121"/>
          <w:sz w:val="24"/>
          <w:szCs w:val="24"/>
        </w:rPr>
        <w:t>don’t</w:t>
      </w:r>
      <w:r w:rsidR="00022241" w:rsidRPr="004D2FE9">
        <w:rPr>
          <w:rStyle w:val="normalchar"/>
          <w:rFonts w:ascii="Arial" w:hAnsi="Arial" w:cs="Arial"/>
          <w:color w:val="212121"/>
          <w:sz w:val="24"/>
          <w:szCs w:val="24"/>
        </w:rPr>
        <w:t xml:space="preserve"> fear retaliation for speaking out against </w:t>
      </w:r>
      <w:r w:rsidR="00022241">
        <w:rPr>
          <w:rStyle w:val="normalchar"/>
          <w:rFonts w:ascii="Arial" w:hAnsi="Arial" w:cs="Arial"/>
          <w:color w:val="212121"/>
          <w:sz w:val="24"/>
          <w:szCs w:val="24"/>
        </w:rPr>
        <w:t xml:space="preserve">violence </w:t>
      </w:r>
      <w:r w:rsidR="00022241" w:rsidRPr="004D2FE9">
        <w:rPr>
          <w:rStyle w:val="normalchar"/>
          <w:rFonts w:ascii="Arial" w:hAnsi="Arial" w:cs="Arial"/>
          <w:color w:val="212121"/>
          <w:sz w:val="24"/>
          <w:szCs w:val="24"/>
        </w:rPr>
        <w:t>in the workplace.</w:t>
      </w:r>
      <w:r w:rsidRPr="004D2F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0AD5" w:rsidRPr="004D2FE9">
        <w:rPr>
          <w:rFonts w:ascii="Arial" w:hAnsi="Arial" w:cs="Arial"/>
          <w:color w:val="000000" w:themeColor="text1"/>
          <w:sz w:val="24"/>
          <w:szCs w:val="24"/>
        </w:rPr>
        <w:t xml:space="preserve">The bipartisan legislation now moves onto the </w:t>
      </w:r>
      <w:r w:rsidR="00022241">
        <w:rPr>
          <w:rFonts w:ascii="Arial" w:hAnsi="Arial" w:cs="Arial"/>
          <w:color w:val="000000" w:themeColor="text1"/>
          <w:sz w:val="24"/>
          <w:szCs w:val="24"/>
        </w:rPr>
        <w:t xml:space="preserve">U.S. </w:t>
      </w:r>
      <w:r w:rsidR="00DD0AD5" w:rsidRPr="004D2FE9">
        <w:rPr>
          <w:rFonts w:ascii="Arial" w:hAnsi="Arial" w:cs="Arial"/>
          <w:color w:val="000000" w:themeColor="text1"/>
          <w:sz w:val="24"/>
          <w:szCs w:val="24"/>
        </w:rPr>
        <w:t>Senate, where its fate is less certain</w:t>
      </w:r>
      <w:r w:rsidR="00022241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C4639E" w:rsidRPr="00EF4F51" w:rsidRDefault="00022241" w:rsidP="004D2FE9">
      <w:pPr>
        <w:spacing w:before="100" w:beforeAutospacing="1" w:after="100" w:afterAutospacing="1" w:line="242" w:lineRule="atLeas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Nurses, health techs and other professionals across [STATE], as members of [LOCAL] and affiliates of the </w:t>
      </w:r>
      <w:r w:rsidR="00C4639E">
        <w:rPr>
          <w:rFonts w:ascii="Arial" w:hAnsi="Arial" w:cs="Arial"/>
          <w:color w:val="000000" w:themeColor="text1"/>
          <w:sz w:val="24"/>
          <w:szCs w:val="24"/>
        </w:rPr>
        <w:t>A</w:t>
      </w:r>
      <w:r w:rsidR="00A76C18">
        <w:rPr>
          <w:rFonts w:ascii="Arial" w:hAnsi="Arial" w:cs="Arial"/>
          <w:color w:val="000000" w:themeColor="text1"/>
          <w:sz w:val="24"/>
          <w:szCs w:val="24"/>
        </w:rPr>
        <w:t>merican Federation of Teachers</w:t>
      </w:r>
      <w:r w:rsidR="00C4639E">
        <w:rPr>
          <w:rFonts w:ascii="Arial" w:hAnsi="Arial" w:cs="Arial"/>
          <w:color w:val="000000" w:themeColor="text1"/>
          <w:sz w:val="24"/>
          <w:szCs w:val="24"/>
        </w:rPr>
        <w:t>, the second largest nurses</w:t>
      </w:r>
      <w:r w:rsidR="00A76C18">
        <w:rPr>
          <w:rFonts w:ascii="Arial" w:hAnsi="Arial" w:cs="Arial"/>
          <w:color w:val="000000" w:themeColor="text1"/>
          <w:sz w:val="24"/>
          <w:szCs w:val="24"/>
        </w:rPr>
        <w:t>’</w:t>
      </w:r>
      <w:r w:rsidR="00C4639E">
        <w:rPr>
          <w:rFonts w:ascii="Arial" w:hAnsi="Arial" w:cs="Arial"/>
          <w:color w:val="000000" w:themeColor="text1"/>
          <w:sz w:val="24"/>
          <w:szCs w:val="24"/>
        </w:rPr>
        <w:t xml:space="preserve"> union in the country,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are mobilizing on behalf of the bill. </w:t>
      </w:r>
    </w:p>
    <w:p w:rsidR="00DD0AD5" w:rsidRPr="004D2FE9" w:rsidRDefault="00E810EA" w:rsidP="004D2F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Here in [insert location], </w:t>
      </w:r>
      <w:r w:rsidR="00022241">
        <w:rPr>
          <w:rFonts w:ascii="Arial" w:hAnsi="Arial" w:cs="Arial"/>
          <w:sz w:val="24"/>
          <w:szCs w:val="24"/>
        </w:rPr>
        <w:t xml:space="preserve">[local] </w:t>
      </w:r>
      <w:r w:rsidRPr="004D2FE9">
        <w:rPr>
          <w:rFonts w:ascii="Arial" w:hAnsi="Arial" w:cs="Arial"/>
          <w:sz w:val="24"/>
          <w:szCs w:val="24"/>
        </w:rPr>
        <w:t>represents m</w:t>
      </w:r>
      <w:r w:rsidRPr="004D2FE9">
        <w:rPr>
          <w:rFonts w:ascii="Arial" w:hAnsi="Arial" w:cs="Arial"/>
          <w:sz w:val="24"/>
          <w:szCs w:val="24"/>
          <w:shd w:val="clear" w:color="auto" w:fill="FFFFFF"/>
        </w:rPr>
        <w:t>ore than [insert local number] nurses and health professionals in a variety of settings,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D2FE9">
        <w:rPr>
          <w:rFonts w:ascii="Arial" w:hAnsi="Arial" w:cs="Arial"/>
          <w:sz w:val="24"/>
          <w:szCs w:val="24"/>
        </w:rPr>
        <w:t xml:space="preserve">stories of nurses and social workers being kicked, stabbed and choked, </w:t>
      </w:r>
      <w:r>
        <w:rPr>
          <w:rFonts w:ascii="Arial" w:hAnsi="Arial" w:cs="Arial"/>
          <w:sz w:val="24"/>
          <w:szCs w:val="24"/>
        </w:rPr>
        <w:t xml:space="preserve">as well as </w:t>
      </w:r>
      <w:r w:rsidRPr="004D2FE9">
        <w:rPr>
          <w:rFonts w:ascii="Arial" w:hAnsi="Arial" w:cs="Arial"/>
          <w:sz w:val="24"/>
          <w:szCs w:val="24"/>
        </w:rPr>
        <w:t>suffering broken bones and traumatic injuries</w:t>
      </w:r>
      <w:r>
        <w:rPr>
          <w:rFonts w:ascii="Arial" w:hAnsi="Arial" w:cs="Arial"/>
          <w:sz w:val="24"/>
          <w:szCs w:val="24"/>
        </w:rPr>
        <w:t>,</w:t>
      </w:r>
      <w:r w:rsidRPr="004D2FE9">
        <w:rPr>
          <w:rFonts w:ascii="Arial" w:hAnsi="Arial" w:cs="Arial"/>
          <w:sz w:val="24"/>
          <w:szCs w:val="24"/>
        </w:rPr>
        <w:t xml:space="preserve"> are all too common.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7FA8">
        <w:rPr>
          <w:rFonts w:ascii="Arial" w:hAnsi="Arial" w:cs="Arial"/>
          <w:color w:val="000000" w:themeColor="text1"/>
          <w:sz w:val="24"/>
          <w:szCs w:val="24"/>
        </w:rPr>
        <w:t>A</w:t>
      </w:r>
      <w:r w:rsidR="0048165F" w:rsidRPr="004D2FE9">
        <w:rPr>
          <w:rFonts w:ascii="Arial" w:hAnsi="Arial" w:cs="Arial"/>
          <w:color w:val="000000" w:themeColor="text1"/>
          <w:sz w:val="24"/>
          <w:szCs w:val="24"/>
        </w:rPr>
        <w:t xml:space="preserve">ccording to </w:t>
      </w:r>
      <w:r w:rsidR="00904487" w:rsidRPr="004D2FE9">
        <w:rPr>
          <w:rFonts w:ascii="Arial" w:hAnsi="Arial" w:cs="Arial"/>
          <w:color w:val="000000" w:themeColor="text1"/>
          <w:sz w:val="24"/>
          <w:szCs w:val="24"/>
        </w:rPr>
        <w:t xml:space="preserve">data from the </w:t>
      </w:r>
      <w:r w:rsidR="00904487" w:rsidRPr="002055B4">
        <w:rPr>
          <w:rFonts w:ascii="Arial" w:hAnsi="Arial" w:cs="Arial"/>
          <w:color w:val="000000" w:themeColor="text1"/>
          <w:sz w:val="24"/>
          <w:szCs w:val="24"/>
        </w:rPr>
        <w:t>U.S. Bureau of Labor Statistics</w:t>
      </w:r>
      <w:r w:rsidR="0048165F" w:rsidRPr="002055B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05211" w:rsidRPr="004D2FE9">
        <w:rPr>
          <w:rFonts w:ascii="Arial" w:hAnsi="Arial" w:cs="Arial"/>
          <w:color w:val="000000" w:themeColor="text1"/>
          <w:sz w:val="24"/>
          <w:szCs w:val="24"/>
        </w:rPr>
        <w:t xml:space="preserve">frontline </w:t>
      </w:r>
      <w:r w:rsidR="0048165F" w:rsidRPr="004D2FE9">
        <w:rPr>
          <w:rFonts w:ascii="Arial" w:hAnsi="Arial" w:cs="Arial"/>
          <w:color w:val="000000" w:themeColor="text1"/>
          <w:sz w:val="24"/>
          <w:szCs w:val="24"/>
        </w:rPr>
        <w:t xml:space="preserve">healthcare </w:t>
      </w:r>
      <w:r w:rsidR="005B0574" w:rsidRPr="004D2FE9">
        <w:rPr>
          <w:rFonts w:ascii="Arial" w:hAnsi="Arial" w:cs="Arial"/>
          <w:color w:val="000000" w:themeColor="text1"/>
          <w:sz w:val="24"/>
          <w:szCs w:val="24"/>
        </w:rPr>
        <w:t xml:space="preserve">providers </w:t>
      </w:r>
      <w:r w:rsidR="00505211" w:rsidRPr="004D2FE9">
        <w:rPr>
          <w:rFonts w:ascii="Arial" w:hAnsi="Arial" w:cs="Arial"/>
          <w:color w:val="000000" w:themeColor="text1"/>
          <w:sz w:val="24"/>
          <w:szCs w:val="24"/>
        </w:rPr>
        <w:t>are five times more likely to be assaulted at work than the rest of the labor forc</w:t>
      </w:r>
      <w:r w:rsidR="00D02BA9" w:rsidRPr="004D2FE9">
        <w:rPr>
          <w:rFonts w:ascii="Arial" w:hAnsi="Arial" w:cs="Arial"/>
          <w:color w:val="000000" w:themeColor="text1"/>
          <w:sz w:val="24"/>
          <w:szCs w:val="24"/>
        </w:rPr>
        <w:t>e</w:t>
      </w:r>
      <w:r w:rsidR="00A76C18">
        <w:rPr>
          <w:rFonts w:ascii="Arial" w:hAnsi="Arial" w:cs="Arial"/>
          <w:color w:val="000000" w:themeColor="text1"/>
          <w:sz w:val="24"/>
          <w:szCs w:val="24"/>
        </w:rPr>
        <w:t>.</w:t>
      </w:r>
      <w:r w:rsidR="00D02BA9" w:rsidRPr="004D2F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D0AD5" w:rsidRPr="004D2FE9" w:rsidRDefault="00DD0AD5" w:rsidP="004D2F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165F" w:rsidRPr="004D2FE9" w:rsidRDefault="00A76C18" w:rsidP="0048165F">
      <w:pPr>
        <w:spacing w:after="0" w:line="240" w:lineRule="auto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53669B" w:rsidRPr="004D2FE9">
        <w:rPr>
          <w:rFonts w:ascii="Arial" w:hAnsi="Arial" w:cs="Arial"/>
          <w:color w:val="000000" w:themeColor="text1"/>
          <w:sz w:val="24"/>
          <w:szCs w:val="24"/>
        </w:rPr>
        <w:t xml:space="preserve">his landmark legislation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can </w:t>
      </w:r>
      <w:r w:rsidR="0053669B" w:rsidRPr="004D2FE9">
        <w:rPr>
          <w:rFonts w:ascii="Arial" w:hAnsi="Arial" w:cs="Arial"/>
          <w:color w:val="000000" w:themeColor="text1"/>
          <w:sz w:val="24"/>
          <w:szCs w:val="24"/>
        </w:rPr>
        <w:t xml:space="preserve">change that by </w:t>
      </w:r>
      <w:r w:rsidR="0048165F" w:rsidRPr="004D2FE9">
        <w:rPr>
          <w:rFonts w:ascii="Arial" w:hAnsi="Arial" w:cs="Arial"/>
          <w:color w:val="000000" w:themeColor="text1"/>
          <w:sz w:val="24"/>
          <w:szCs w:val="24"/>
        </w:rPr>
        <w:t>putting</w:t>
      </w:r>
      <w:r w:rsidR="0049203A" w:rsidRPr="004D2FE9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="0048165F" w:rsidRPr="004D2FE9">
        <w:rPr>
          <w:rFonts w:ascii="Arial" w:hAnsi="Arial" w:cs="Arial"/>
          <w:color w:val="000000" w:themeColor="text1"/>
          <w:sz w:val="24"/>
          <w:szCs w:val="24"/>
        </w:rPr>
        <w:t xml:space="preserve"> onus of employee safety on t</w:t>
      </w:r>
      <w:r w:rsidR="0053669B" w:rsidRPr="004D2FE9">
        <w:rPr>
          <w:rFonts w:ascii="Arial" w:hAnsi="Arial" w:cs="Arial"/>
          <w:color w:val="000000" w:themeColor="text1"/>
          <w:sz w:val="24"/>
          <w:szCs w:val="24"/>
        </w:rPr>
        <w:t xml:space="preserve">he employer – where it belongs. </w:t>
      </w:r>
      <w:r w:rsidR="00022241">
        <w:rPr>
          <w:rStyle w:val="normalchar"/>
          <w:rFonts w:ascii="Arial" w:hAnsi="Arial" w:cs="Arial"/>
          <w:color w:val="212121"/>
          <w:sz w:val="24"/>
          <w:szCs w:val="24"/>
        </w:rPr>
        <w:t xml:space="preserve">It </w:t>
      </w:r>
      <w:r w:rsidR="0048165F" w:rsidRPr="004D2FE9">
        <w:rPr>
          <w:rFonts w:ascii="Arial" w:hAnsi="Arial" w:cs="Arial"/>
          <w:color w:val="000000" w:themeColor="text1"/>
          <w:sz w:val="24"/>
          <w:szCs w:val="24"/>
        </w:rPr>
        <w:t xml:space="preserve">sends a strong message that </w:t>
      </w:r>
      <w:r w:rsidR="0048165F" w:rsidRPr="004D2F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violence</w:t>
      </w:r>
      <w:r w:rsidR="00880DE2" w:rsidRPr="004D2F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="0048165F" w:rsidRPr="004D2F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on</w:t>
      </w:r>
      <w:r w:rsidR="00880DE2" w:rsidRPr="004D2F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="0048165F" w:rsidRPr="004D2F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</w:t>
      </w:r>
      <w:r w:rsidR="00880DE2" w:rsidRPr="004D2F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="0048165F" w:rsidRPr="004D2F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job is not inevitable or acceptable </w:t>
      </w:r>
      <w:r w:rsidR="0048165F" w:rsidRPr="004D2FE9">
        <w:rPr>
          <w:rFonts w:ascii="Arial" w:hAnsi="Arial" w:cs="Arial"/>
          <w:color w:val="000000" w:themeColor="text1"/>
          <w:sz w:val="24"/>
          <w:szCs w:val="24"/>
        </w:rPr>
        <w:t xml:space="preserve">for the millions of healthcare professionals who provide care in our communities, but </w:t>
      </w:r>
      <w:r w:rsidR="0049203A" w:rsidRPr="004D2FE9">
        <w:rPr>
          <w:rFonts w:ascii="Arial" w:hAnsi="Arial" w:cs="Arial"/>
          <w:color w:val="000000" w:themeColor="text1"/>
          <w:sz w:val="24"/>
          <w:szCs w:val="24"/>
        </w:rPr>
        <w:t xml:space="preserve">who </w:t>
      </w:r>
      <w:r w:rsidR="0048165F" w:rsidRPr="004D2FE9">
        <w:rPr>
          <w:rFonts w:ascii="Arial" w:hAnsi="Arial" w:cs="Arial"/>
          <w:color w:val="000000" w:themeColor="text1"/>
          <w:sz w:val="24"/>
          <w:szCs w:val="24"/>
        </w:rPr>
        <w:t>increasingly find themselves subject to workplace attacks.</w:t>
      </w:r>
    </w:p>
    <w:p w:rsidR="0049203A" w:rsidRPr="004D2FE9" w:rsidRDefault="0049203A" w:rsidP="004816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9203A" w:rsidRPr="004D2FE9" w:rsidRDefault="0049203A" w:rsidP="004920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2FE9">
        <w:rPr>
          <w:rFonts w:ascii="Arial" w:hAnsi="Arial" w:cs="Arial"/>
          <w:sz w:val="24"/>
          <w:szCs w:val="24"/>
        </w:rPr>
        <w:t>A</w:t>
      </w:r>
      <w:r w:rsidR="00DD0AD5" w:rsidRPr="004D2FE9">
        <w:rPr>
          <w:rFonts w:ascii="Arial" w:hAnsi="Arial" w:cs="Arial"/>
          <w:sz w:val="24"/>
          <w:szCs w:val="24"/>
        </w:rPr>
        <w:t>merican Federation of Teachers</w:t>
      </w:r>
      <w:r w:rsidR="007B7152" w:rsidRPr="004D2FE9">
        <w:rPr>
          <w:rFonts w:ascii="Arial" w:hAnsi="Arial" w:cs="Arial"/>
          <w:sz w:val="24"/>
          <w:szCs w:val="24"/>
        </w:rPr>
        <w:t xml:space="preserve"> President Randi</w:t>
      </w:r>
      <w:r w:rsidR="00DD0AD5" w:rsidRPr="004D2FE9">
        <w:rPr>
          <w:rFonts w:ascii="Arial" w:hAnsi="Arial" w:cs="Arial"/>
          <w:sz w:val="24"/>
          <w:szCs w:val="24"/>
        </w:rPr>
        <w:t xml:space="preserve"> </w:t>
      </w:r>
      <w:r w:rsidRPr="004D2FE9">
        <w:rPr>
          <w:rFonts w:ascii="Arial" w:hAnsi="Arial" w:cs="Arial"/>
          <w:sz w:val="24"/>
          <w:szCs w:val="24"/>
        </w:rPr>
        <w:t>Weingarten said, “Every single working person in this country should have the right to a safe and welcoming workplace, no matter what job they do.</w:t>
      </w:r>
      <w:r w:rsidR="00960B69">
        <w:rPr>
          <w:rFonts w:ascii="Arial" w:hAnsi="Arial" w:cs="Arial"/>
          <w:sz w:val="24"/>
          <w:szCs w:val="24"/>
        </w:rPr>
        <w:t xml:space="preserve"> If successful, this </w:t>
      </w:r>
      <w:r w:rsidRPr="004D2FE9">
        <w:rPr>
          <w:rFonts w:ascii="Arial" w:hAnsi="Arial" w:cs="Arial"/>
          <w:sz w:val="24"/>
          <w:szCs w:val="24"/>
        </w:rPr>
        <w:t>legislation</w:t>
      </w:r>
      <w:r w:rsidR="00960B69">
        <w:rPr>
          <w:rFonts w:ascii="Arial" w:hAnsi="Arial" w:cs="Arial"/>
          <w:sz w:val="24"/>
          <w:szCs w:val="24"/>
        </w:rPr>
        <w:t xml:space="preserve"> </w:t>
      </w:r>
      <w:r w:rsidRPr="004D2FE9">
        <w:rPr>
          <w:rFonts w:ascii="Arial" w:hAnsi="Arial" w:cs="Arial"/>
          <w:sz w:val="24"/>
          <w:szCs w:val="24"/>
        </w:rPr>
        <w:t>mean</w:t>
      </w:r>
      <w:r w:rsidR="00960B69">
        <w:rPr>
          <w:rFonts w:ascii="Arial" w:hAnsi="Arial" w:cs="Arial"/>
          <w:sz w:val="24"/>
          <w:szCs w:val="24"/>
        </w:rPr>
        <w:t>s</w:t>
      </w:r>
      <w:r w:rsidRPr="004D2FE9">
        <w:rPr>
          <w:rFonts w:ascii="Arial" w:hAnsi="Arial" w:cs="Arial"/>
          <w:sz w:val="24"/>
          <w:szCs w:val="24"/>
        </w:rPr>
        <w:t xml:space="preserve">, </w:t>
      </w:r>
      <w:r w:rsidR="00960B69">
        <w:rPr>
          <w:rFonts w:ascii="Arial" w:hAnsi="Arial" w:cs="Arial"/>
          <w:sz w:val="24"/>
          <w:szCs w:val="24"/>
        </w:rPr>
        <w:t xml:space="preserve">finally, </w:t>
      </w:r>
      <w:r w:rsidRPr="004D2FE9">
        <w:rPr>
          <w:rFonts w:ascii="Arial" w:hAnsi="Arial" w:cs="Arial"/>
          <w:sz w:val="24"/>
          <w:szCs w:val="24"/>
        </w:rPr>
        <w:t xml:space="preserve">the people who have devoted their careers to looking after the aging, the sick, and the injured </w:t>
      </w:r>
      <w:r w:rsidR="00960B69">
        <w:rPr>
          <w:rFonts w:ascii="Arial" w:hAnsi="Arial" w:cs="Arial"/>
          <w:sz w:val="24"/>
          <w:szCs w:val="24"/>
        </w:rPr>
        <w:t>can</w:t>
      </w:r>
      <w:r w:rsidRPr="004D2FE9">
        <w:rPr>
          <w:rFonts w:ascii="Arial" w:hAnsi="Arial" w:cs="Arial"/>
          <w:sz w:val="24"/>
          <w:szCs w:val="24"/>
        </w:rPr>
        <w:t xml:space="preserve"> have specific protections at work."  </w:t>
      </w:r>
    </w:p>
    <w:p w:rsidR="007B7152" w:rsidRPr="004D2FE9" w:rsidRDefault="007B7152" w:rsidP="00492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605" w:rsidRPr="004D2FE9" w:rsidRDefault="002822FE" w:rsidP="00A426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2FE9">
        <w:rPr>
          <w:rFonts w:ascii="Arial" w:hAnsi="Arial" w:cs="Arial"/>
          <w:sz w:val="24"/>
          <w:szCs w:val="24"/>
        </w:rPr>
        <w:t>[LOCAL QUOTE]</w:t>
      </w:r>
      <w:r w:rsidR="00A42605" w:rsidRPr="004D2FE9">
        <w:rPr>
          <w:rFonts w:ascii="Arial" w:hAnsi="Arial" w:cs="Arial"/>
          <w:sz w:val="24"/>
          <w:szCs w:val="24"/>
        </w:rPr>
        <w:t>:</w:t>
      </w:r>
      <w:r w:rsidRPr="004D2FE9">
        <w:rPr>
          <w:rFonts w:ascii="Arial" w:hAnsi="Arial" w:cs="Arial"/>
          <w:sz w:val="24"/>
          <w:szCs w:val="24"/>
        </w:rPr>
        <w:t xml:space="preserve"> </w:t>
      </w:r>
      <w:r w:rsidR="00880DE2" w:rsidRPr="004D2FE9">
        <w:rPr>
          <w:rFonts w:ascii="Arial" w:hAnsi="Arial" w:cs="Arial"/>
          <w:sz w:val="24"/>
          <w:szCs w:val="24"/>
        </w:rPr>
        <w:t>"This federal legislation makes clear that n</w:t>
      </w:r>
      <w:r w:rsidR="00A42605" w:rsidRPr="004D2FE9">
        <w:rPr>
          <w:rFonts w:ascii="Arial" w:hAnsi="Arial" w:cs="Arial"/>
          <w:sz w:val="24"/>
          <w:szCs w:val="24"/>
        </w:rPr>
        <w:t xml:space="preserve">urse and healthcare working conditions are </w:t>
      </w:r>
      <w:r w:rsidR="00960B69">
        <w:rPr>
          <w:rFonts w:ascii="Arial" w:hAnsi="Arial" w:cs="Arial"/>
          <w:sz w:val="24"/>
          <w:szCs w:val="24"/>
        </w:rPr>
        <w:t xml:space="preserve">also </w:t>
      </w:r>
      <w:r w:rsidR="00A42605" w:rsidRPr="004D2FE9">
        <w:rPr>
          <w:rFonts w:ascii="Arial" w:hAnsi="Arial" w:cs="Arial"/>
          <w:sz w:val="24"/>
          <w:szCs w:val="24"/>
        </w:rPr>
        <w:t>patient healing and recovery conditions. It’s in all of our best interests to make our hospitals and healthcare facilities safer, better places to work," said [insert local affiliate leader]</w:t>
      </w:r>
      <w:r w:rsidR="00022241">
        <w:rPr>
          <w:rFonts w:ascii="Arial" w:hAnsi="Arial" w:cs="Arial"/>
          <w:sz w:val="24"/>
          <w:szCs w:val="24"/>
        </w:rPr>
        <w:t>.</w:t>
      </w:r>
    </w:p>
    <w:p w:rsidR="00A42605" w:rsidRPr="004D2FE9" w:rsidRDefault="00A42605" w:rsidP="00492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DE2" w:rsidRPr="004D2FE9" w:rsidRDefault="002822FE" w:rsidP="004D2F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2FE9">
        <w:rPr>
          <w:rFonts w:ascii="Arial" w:hAnsi="Arial" w:cs="Arial"/>
          <w:sz w:val="24"/>
          <w:szCs w:val="24"/>
        </w:rPr>
        <w:lastRenderedPageBreak/>
        <w:t>"</w:t>
      </w:r>
      <w:r w:rsidR="007B7152" w:rsidRPr="004D2FE9">
        <w:rPr>
          <w:rFonts w:ascii="Arial" w:hAnsi="Arial" w:cs="Arial"/>
          <w:sz w:val="24"/>
          <w:szCs w:val="24"/>
        </w:rPr>
        <w:t>No one should go to work with a pit in their stomach feeling terrified of injury or harm, yet too many of our members have resigned themselves to believing that violence-on-the-job is simply an inevitable reality of their field.</w:t>
      </w:r>
      <w:r w:rsidRPr="004D2FE9">
        <w:rPr>
          <w:rFonts w:ascii="Arial" w:hAnsi="Arial" w:cs="Arial"/>
          <w:sz w:val="24"/>
          <w:szCs w:val="24"/>
        </w:rPr>
        <w:t>"</w:t>
      </w:r>
    </w:p>
    <w:p w:rsidR="00854CD1" w:rsidRPr="004D2FE9" w:rsidRDefault="00854CD1" w:rsidP="004D2F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03A" w:rsidRPr="004D2FE9" w:rsidRDefault="00854CD1" w:rsidP="004D2F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Commenting </w:t>
      </w:r>
      <w:r w:rsidR="002822FE" w:rsidRPr="004D2FE9">
        <w:rPr>
          <w:rFonts w:ascii="Arial" w:hAnsi="Arial" w:cs="Arial"/>
          <w:sz w:val="24"/>
          <w:szCs w:val="24"/>
        </w:rPr>
        <w:t xml:space="preserve">on the bill's </w:t>
      </w:r>
      <w:r w:rsidR="00C21201" w:rsidRPr="004D2FE9">
        <w:rPr>
          <w:rFonts w:ascii="Arial" w:hAnsi="Arial" w:cs="Arial"/>
          <w:sz w:val="24"/>
          <w:szCs w:val="24"/>
        </w:rPr>
        <w:t>prospects in the Senate, Weingarten said, "</w:t>
      </w:r>
      <w:r w:rsidR="002822FE" w:rsidRPr="004D2FE9">
        <w:rPr>
          <w:rStyle w:val="normalchar"/>
          <w:rFonts w:ascii="Arial" w:hAnsi="Arial" w:cs="Arial"/>
          <w:color w:val="000000" w:themeColor="text1"/>
          <w:sz w:val="24"/>
          <w:szCs w:val="24"/>
        </w:rPr>
        <w:t xml:space="preserve">House passage </w:t>
      </w:r>
      <w:r w:rsidR="007B7152" w:rsidRPr="004D2FE9">
        <w:rPr>
          <w:rStyle w:val="normalchar"/>
          <w:rFonts w:ascii="Arial" w:hAnsi="Arial" w:cs="Arial"/>
          <w:color w:val="000000" w:themeColor="text1"/>
          <w:sz w:val="24"/>
          <w:szCs w:val="24"/>
        </w:rPr>
        <w:t xml:space="preserve">is a first step, but a critical one. </w:t>
      </w:r>
      <w:r w:rsidR="00880DE2" w:rsidRPr="004D2FE9">
        <w:rPr>
          <w:rFonts w:ascii="Arial" w:hAnsi="Arial" w:cs="Arial"/>
          <w:color w:val="000000" w:themeColor="text1"/>
          <w:sz w:val="24"/>
          <w:szCs w:val="24"/>
        </w:rPr>
        <w:t>Government is at its best when it serves people and ideals -- not agendas. And that is precisely what this legislation does— it takes a proactive approach to fix a massive hole in our healthcare system that has been neglected too long; and puts policies in place that will make violence in healthcare settings the exception, not the rule. On behalf of AFT's</w:t>
      </w:r>
      <w:r w:rsidR="00DD0AD5" w:rsidRPr="004D2FE9">
        <w:rPr>
          <w:rFonts w:ascii="Arial" w:hAnsi="Arial" w:cs="Arial"/>
          <w:color w:val="000000" w:themeColor="text1"/>
          <w:sz w:val="24"/>
          <w:szCs w:val="24"/>
        </w:rPr>
        <w:t xml:space="preserve"> 1.7 million members, </w:t>
      </w:r>
      <w:r w:rsidR="0049203A" w:rsidRPr="004D2FE9">
        <w:rPr>
          <w:rFonts w:ascii="Arial" w:hAnsi="Arial" w:cs="Arial"/>
          <w:color w:val="000000"/>
          <w:sz w:val="24"/>
          <w:szCs w:val="24"/>
        </w:rPr>
        <w:t xml:space="preserve">I strongly urge </w:t>
      </w:r>
      <w:r w:rsidR="002822FE" w:rsidRPr="004D2FE9">
        <w:rPr>
          <w:rFonts w:ascii="Arial" w:hAnsi="Arial" w:cs="Arial"/>
          <w:color w:val="000000"/>
          <w:sz w:val="24"/>
          <w:szCs w:val="24"/>
        </w:rPr>
        <w:t xml:space="preserve">our U.S. Senators </w:t>
      </w:r>
      <w:r w:rsidR="0049203A" w:rsidRPr="004D2FE9">
        <w:rPr>
          <w:rFonts w:ascii="Arial" w:hAnsi="Arial" w:cs="Arial"/>
          <w:color w:val="000000"/>
          <w:sz w:val="24"/>
          <w:szCs w:val="24"/>
        </w:rPr>
        <w:t xml:space="preserve">to recognize that workplace safety is not a partisan </w:t>
      </w:r>
      <w:r w:rsidR="00D02BA9" w:rsidRPr="004D2FE9">
        <w:rPr>
          <w:rFonts w:ascii="Arial" w:hAnsi="Arial" w:cs="Arial"/>
          <w:color w:val="000000"/>
          <w:sz w:val="24"/>
          <w:szCs w:val="24"/>
        </w:rPr>
        <w:t>issue, but rather a human right.</w:t>
      </w:r>
      <w:r w:rsidR="00C21201" w:rsidRPr="004D2FE9">
        <w:rPr>
          <w:rFonts w:ascii="Arial" w:hAnsi="Arial" w:cs="Arial"/>
          <w:color w:val="000000"/>
          <w:sz w:val="24"/>
          <w:szCs w:val="24"/>
        </w:rPr>
        <w:t>"</w:t>
      </w:r>
    </w:p>
    <w:p w:rsidR="00880DE2" w:rsidRPr="004D2FE9" w:rsidRDefault="00880DE2" w:rsidP="004D2F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0DE2" w:rsidRPr="004D2FE9" w:rsidRDefault="00880DE2" w:rsidP="004D2F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2FE9">
        <w:rPr>
          <w:rFonts w:ascii="Arial" w:hAnsi="Arial" w:cs="Arial"/>
          <w:color w:val="000000"/>
          <w:sz w:val="24"/>
          <w:szCs w:val="24"/>
        </w:rPr>
        <w:t>###</w:t>
      </w:r>
    </w:p>
    <w:p w:rsidR="0049203A" w:rsidRPr="004D2FE9" w:rsidRDefault="0049203A" w:rsidP="0049203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E652E" w:rsidRPr="004D2FE9" w:rsidRDefault="0048165F" w:rsidP="00EE652E">
      <w:pPr>
        <w:pStyle w:val="ListParagraph"/>
        <w:spacing w:after="0" w:line="240" w:lineRule="auto"/>
        <w:rPr>
          <w:rStyle w:val="normalchar"/>
          <w:rFonts w:ascii="Arial" w:hAnsi="Arial" w:cs="Arial"/>
          <w:color w:val="000000" w:themeColor="text1"/>
          <w:sz w:val="24"/>
          <w:szCs w:val="24"/>
        </w:rPr>
      </w:pPr>
      <w:r w:rsidRPr="004D2FE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E652E" w:rsidRPr="004D2FE9" w:rsidRDefault="00EE652E" w:rsidP="00EE652E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 w:themeColor="text1"/>
        </w:rPr>
      </w:pPr>
    </w:p>
    <w:p w:rsidR="00EE3C32" w:rsidRPr="004D2FE9" w:rsidRDefault="00EE3C32" w:rsidP="004D2FE9">
      <w:pPr>
        <w:pStyle w:val="NormalWeb"/>
        <w:spacing w:before="0" w:beforeAutospacing="0" w:after="0" w:afterAutospacing="0"/>
        <w:ind w:left="1440"/>
        <w:rPr>
          <w:rFonts w:ascii="Arial" w:hAnsi="Arial" w:cs="Arial"/>
        </w:rPr>
      </w:pPr>
    </w:p>
    <w:sectPr w:rsidR="00EE3C32" w:rsidRPr="004D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2CCC"/>
    <w:multiLevelType w:val="hybridMultilevel"/>
    <w:tmpl w:val="A5F4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53C7A"/>
    <w:multiLevelType w:val="hybridMultilevel"/>
    <w:tmpl w:val="ACA83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6D"/>
    <w:rsid w:val="00003BE8"/>
    <w:rsid w:val="00007C97"/>
    <w:rsid w:val="00022241"/>
    <w:rsid w:val="000338D5"/>
    <w:rsid w:val="00071A4F"/>
    <w:rsid w:val="000B360E"/>
    <w:rsid w:val="00144016"/>
    <w:rsid w:val="00162512"/>
    <w:rsid w:val="00167F82"/>
    <w:rsid w:val="00170C5D"/>
    <w:rsid w:val="00184C4C"/>
    <w:rsid w:val="001C2D26"/>
    <w:rsid w:val="00201DBA"/>
    <w:rsid w:val="002055B4"/>
    <w:rsid w:val="00207196"/>
    <w:rsid w:val="0023224E"/>
    <w:rsid w:val="002822FE"/>
    <w:rsid w:val="002F0792"/>
    <w:rsid w:val="002F7B9C"/>
    <w:rsid w:val="00313D48"/>
    <w:rsid w:val="00330ADF"/>
    <w:rsid w:val="003325C1"/>
    <w:rsid w:val="00352F93"/>
    <w:rsid w:val="003738D4"/>
    <w:rsid w:val="003A4956"/>
    <w:rsid w:val="003F1729"/>
    <w:rsid w:val="003F6187"/>
    <w:rsid w:val="0041482A"/>
    <w:rsid w:val="00433155"/>
    <w:rsid w:val="004664BB"/>
    <w:rsid w:val="0048165F"/>
    <w:rsid w:val="0049203A"/>
    <w:rsid w:val="004A3718"/>
    <w:rsid w:val="004B2248"/>
    <w:rsid w:val="004D2FE9"/>
    <w:rsid w:val="004E45C1"/>
    <w:rsid w:val="00505211"/>
    <w:rsid w:val="005274FF"/>
    <w:rsid w:val="00532A07"/>
    <w:rsid w:val="0053669B"/>
    <w:rsid w:val="00565E9B"/>
    <w:rsid w:val="00577837"/>
    <w:rsid w:val="005B0574"/>
    <w:rsid w:val="005F2394"/>
    <w:rsid w:val="005F5478"/>
    <w:rsid w:val="00672B9B"/>
    <w:rsid w:val="00680FF0"/>
    <w:rsid w:val="006B58E4"/>
    <w:rsid w:val="006B6D44"/>
    <w:rsid w:val="006C52A6"/>
    <w:rsid w:val="006E00A8"/>
    <w:rsid w:val="006F747E"/>
    <w:rsid w:val="00713335"/>
    <w:rsid w:val="007257BA"/>
    <w:rsid w:val="007B7152"/>
    <w:rsid w:val="007E3979"/>
    <w:rsid w:val="00841EA9"/>
    <w:rsid w:val="00854CD1"/>
    <w:rsid w:val="00880DE2"/>
    <w:rsid w:val="0088643E"/>
    <w:rsid w:val="008A44F6"/>
    <w:rsid w:val="00904487"/>
    <w:rsid w:val="00960B69"/>
    <w:rsid w:val="009A6088"/>
    <w:rsid w:val="009C6551"/>
    <w:rsid w:val="00A165C0"/>
    <w:rsid w:val="00A259AD"/>
    <w:rsid w:val="00A42605"/>
    <w:rsid w:val="00A52C3A"/>
    <w:rsid w:val="00A65746"/>
    <w:rsid w:val="00A76C18"/>
    <w:rsid w:val="00B0489A"/>
    <w:rsid w:val="00B26A1F"/>
    <w:rsid w:val="00BC3097"/>
    <w:rsid w:val="00BD5646"/>
    <w:rsid w:val="00C21201"/>
    <w:rsid w:val="00C44D10"/>
    <w:rsid w:val="00C4639E"/>
    <w:rsid w:val="00C62E7B"/>
    <w:rsid w:val="00CA7FA8"/>
    <w:rsid w:val="00CE46B3"/>
    <w:rsid w:val="00D02BA9"/>
    <w:rsid w:val="00D27CD6"/>
    <w:rsid w:val="00D33339"/>
    <w:rsid w:val="00D44120"/>
    <w:rsid w:val="00D876DF"/>
    <w:rsid w:val="00D92ED7"/>
    <w:rsid w:val="00DA4759"/>
    <w:rsid w:val="00DB556D"/>
    <w:rsid w:val="00DC41A1"/>
    <w:rsid w:val="00DD0AD5"/>
    <w:rsid w:val="00DD5136"/>
    <w:rsid w:val="00E11ECE"/>
    <w:rsid w:val="00E16CA0"/>
    <w:rsid w:val="00E206C7"/>
    <w:rsid w:val="00E34E04"/>
    <w:rsid w:val="00E810EA"/>
    <w:rsid w:val="00E957DA"/>
    <w:rsid w:val="00EA349D"/>
    <w:rsid w:val="00EA40D4"/>
    <w:rsid w:val="00EC1C59"/>
    <w:rsid w:val="00EC5C73"/>
    <w:rsid w:val="00EE3C32"/>
    <w:rsid w:val="00EE652E"/>
    <w:rsid w:val="00EF4F51"/>
    <w:rsid w:val="00F84A2E"/>
    <w:rsid w:val="00FD1EA7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11E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1EC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4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0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016"/>
    <w:rPr>
      <w:b/>
      <w:bCs/>
      <w:sz w:val="20"/>
      <w:szCs w:val="20"/>
    </w:rPr>
  </w:style>
  <w:style w:type="paragraph" w:customStyle="1" w:styleId="Normal1">
    <w:name w:val="Normal1"/>
    <w:basedOn w:val="Normal"/>
    <w:rsid w:val="0041482A"/>
    <w:pPr>
      <w:spacing w:after="0" w:line="240" w:lineRule="auto"/>
    </w:pPr>
    <w:rPr>
      <w:rFonts w:ascii="Calibri" w:hAnsi="Calibri" w:cs="Times New Roman"/>
    </w:rPr>
  </w:style>
  <w:style w:type="character" w:customStyle="1" w:styleId="normalchar">
    <w:name w:val="normalchar"/>
    <w:basedOn w:val="DefaultParagraphFont"/>
    <w:rsid w:val="0041482A"/>
  </w:style>
  <w:style w:type="paragraph" w:styleId="NormalWeb">
    <w:name w:val="Normal (Web)"/>
    <w:basedOn w:val="Normal"/>
    <w:uiPriority w:val="99"/>
    <w:unhideWhenUsed/>
    <w:rsid w:val="00EE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6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11E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1EC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4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0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016"/>
    <w:rPr>
      <w:b/>
      <w:bCs/>
      <w:sz w:val="20"/>
      <w:szCs w:val="20"/>
    </w:rPr>
  </w:style>
  <w:style w:type="paragraph" w:customStyle="1" w:styleId="Normal1">
    <w:name w:val="Normal1"/>
    <w:basedOn w:val="Normal"/>
    <w:rsid w:val="0041482A"/>
    <w:pPr>
      <w:spacing w:after="0" w:line="240" w:lineRule="auto"/>
    </w:pPr>
    <w:rPr>
      <w:rFonts w:ascii="Calibri" w:hAnsi="Calibri" w:cs="Times New Roman"/>
    </w:rPr>
  </w:style>
  <w:style w:type="character" w:customStyle="1" w:styleId="normalchar">
    <w:name w:val="normalchar"/>
    <w:basedOn w:val="DefaultParagraphFont"/>
    <w:rsid w:val="0041482A"/>
  </w:style>
  <w:style w:type="paragraph" w:styleId="NormalWeb">
    <w:name w:val="Normal (Web)"/>
    <w:basedOn w:val="Normal"/>
    <w:uiPriority w:val="99"/>
    <w:unhideWhenUsed/>
    <w:rsid w:val="00EE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6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%20Temple\Desktop\UPDATED%20swiss%20cheese%20release%20-%20Workplace%20Violence%20Prevention%20for%20Health%20Care%20and%20Social%20Service%20Workers%20Ac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2962-CACD-4D57-B9E4-69FFBEE2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UPDATED swiss cheese release - Workplace Violence Prevention for Health Care and Social Service Workers Act</Template>
  <TotalTime>0</TotalTime>
  <Pages>2</Pages>
  <Words>529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Temple</dc:creator>
  <cp:lastModifiedBy>Sara Markle, AFT Nurses and Health Professionals</cp:lastModifiedBy>
  <cp:revision>2</cp:revision>
  <cp:lastPrinted>2019-12-13T19:13:00Z</cp:lastPrinted>
  <dcterms:created xsi:type="dcterms:W3CDTF">2019-12-13T19:17:00Z</dcterms:created>
  <dcterms:modified xsi:type="dcterms:W3CDTF">2019-12-13T19:17:00Z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